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ED" w:rsidRPr="00CE5ABA" w:rsidRDefault="004959ED" w:rsidP="004959ED">
      <w:pPr>
        <w:keepNext/>
        <w:keepLines/>
        <w:spacing w:after="481" w:line="595" w:lineRule="exact"/>
        <w:ind w:left="20"/>
        <w:rPr>
          <w:rFonts w:ascii="Times New Roman" w:hAnsi="Times New Roman" w:cs="Times New Roman"/>
        </w:rPr>
      </w:pPr>
      <w:bookmarkStart w:id="0" w:name="bookmark3"/>
      <w:r w:rsidRPr="00CE5ABA">
        <w:rPr>
          <w:rStyle w:val="10"/>
          <w:rFonts w:ascii="Times New Roman" w:hAnsi="Times New Roman" w:cs="Times New Roman"/>
        </w:rPr>
        <w:t>РЕГЛАМЕНТ СОРЕВНОВАНИЙ «КУБОК РТК МИНИ»</w:t>
      </w:r>
      <w:bookmarkEnd w:id="0"/>
    </w:p>
    <w:p w:rsidR="004959ED" w:rsidRPr="00F0485E" w:rsidRDefault="004959ED" w:rsidP="004959ED">
      <w:pPr>
        <w:keepNext/>
        <w:keepLines/>
        <w:numPr>
          <w:ilvl w:val="0"/>
          <w:numId w:val="1"/>
        </w:numPr>
        <w:tabs>
          <w:tab w:val="left" w:pos="955"/>
        </w:tabs>
        <w:spacing w:line="370" w:lineRule="exact"/>
        <w:ind w:left="960" w:hanging="9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F0485E">
        <w:rPr>
          <w:rStyle w:val="20"/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4959ED" w:rsidRPr="00F0485E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41"/>
        </w:tabs>
        <w:spacing w:before="0" w:after="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F0485E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двух номинациях: Искатель Мини 1.0 и Искатель Мини 2.0.</w:t>
      </w:r>
    </w:p>
    <w:p w:rsidR="004959ED" w:rsidRPr="00F0485E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31"/>
        </w:tabs>
        <w:spacing w:before="0" w:after="42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F0485E">
        <w:rPr>
          <w:rFonts w:ascii="Times New Roman" w:hAnsi="Times New Roman" w:cs="Times New Roman"/>
          <w:color w:val="000000"/>
          <w:sz w:val="28"/>
          <w:szCs w:val="28"/>
        </w:rPr>
        <w:t>В номинации Искатель Мини 1.0 робот находится в поле зрения оператора, тот может непосредственно наблюдать за действиями робота своими глазами, либо с внешних камер наблюдения, расположенных на полигоне. Управление роботом осуществляется дистанционно.</w:t>
      </w:r>
    </w:p>
    <w:p w:rsidR="004959ED" w:rsidRPr="00F0485E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31"/>
        </w:tabs>
        <w:spacing w:before="0" w:after="42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F0485E">
        <w:rPr>
          <w:rFonts w:ascii="Times New Roman" w:hAnsi="Times New Roman" w:cs="Times New Roman"/>
          <w:color w:val="000000"/>
          <w:sz w:val="28"/>
          <w:szCs w:val="28"/>
        </w:rPr>
        <w:t>В номинации Искатель Мини 2.0 робот находится в поле зрения оператора, тот может непосредственно наблюдать за действиями робота своими глазами, либо с внешних камер наблюдения, расположенных на полигоне.</w:t>
      </w:r>
      <w:r w:rsidR="00F0485E" w:rsidRPr="00F0485E">
        <w:rPr>
          <w:rFonts w:ascii="Times New Roman" w:hAnsi="Times New Roman" w:cs="Times New Roman"/>
          <w:color w:val="000000"/>
          <w:sz w:val="28"/>
          <w:szCs w:val="28"/>
        </w:rPr>
        <w:t xml:space="preserve"> На всех участках полигона расположены маяки разных цветов, робот должен собрать их и поместить в соответствующие цветовые зоны.</w:t>
      </w:r>
      <w:r w:rsidRPr="00F0485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роботом также осуществляется дистанционно.</w:t>
      </w:r>
    </w:p>
    <w:p w:rsidR="004959ED" w:rsidRPr="00CE5ABA" w:rsidRDefault="004959ED" w:rsidP="004959ED">
      <w:pPr>
        <w:keepNext/>
        <w:keepLines/>
        <w:numPr>
          <w:ilvl w:val="0"/>
          <w:numId w:val="1"/>
        </w:numPr>
        <w:tabs>
          <w:tab w:val="left" w:pos="955"/>
        </w:tabs>
        <w:spacing w:line="370" w:lineRule="exact"/>
        <w:ind w:left="960" w:hanging="9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CE5ABA">
        <w:rPr>
          <w:rStyle w:val="20"/>
          <w:rFonts w:ascii="Times New Roman" w:hAnsi="Times New Roman" w:cs="Times New Roman"/>
          <w:sz w:val="28"/>
          <w:szCs w:val="28"/>
        </w:rPr>
        <w:t>Полигон</w:t>
      </w:r>
      <w:bookmarkEnd w:id="2"/>
    </w:p>
    <w:p w:rsidR="004959ED" w:rsidRPr="00CE5ABA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60"/>
        </w:tabs>
        <w:spacing w:before="0" w:after="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color w:val="000000"/>
          <w:sz w:val="28"/>
          <w:szCs w:val="28"/>
        </w:rPr>
        <w:t>Полигон представляет собой реконфигурируемую полосу препятствий, составными элементами которого являются типовые виды препятствий, на преодоление которых должен быть рассчитан мобильный робот.</w:t>
      </w:r>
    </w:p>
    <w:p w:rsidR="004959ED" w:rsidRPr="00CE5ABA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60"/>
        </w:tabs>
        <w:spacing w:before="0" w:after="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color w:val="000000"/>
          <w:sz w:val="28"/>
          <w:szCs w:val="28"/>
        </w:rPr>
        <w:t>Конфигурация полигона постоянно меняется, командам точно она будет известна в день соревнований. Некоторые секции полигона могут отсутствовать.</w:t>
      </w:r>
    </w:p>
    <w:p w:rsidR="004959ED" w:rsidRPr="00CE5ABA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60"/>
        </w:tabs>
        <w:spacing w:before="0" w:after="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color w:val="000000"/>
          <w:sz w:val="28"/>
          <w:szCs w:val="28"/>
        </w:rPr>
        <w:t>Перечень препятствий и начисляемые за них баллы будут известны за неделю до начала соревнований.</w:t>
      </w:r>
    </w:p>
    <w:p w:rsidR="004959ED" w:rsidRPr="00CE5ABA" w:rsidRDefault="004959ED" w:rsidP="004959ED">
      <w:pPr>
        <w:pStyle w:val="100"/>
        <w:numPr>
          <w:ilvl w:val="1"/>
          <w:numId w:val="1"/>
        </w:numPr>
        <w:shd w:val="clear" w:color="auto" w:fill="auto"/>
        <w:tabs>
          <w:tab w:val="left" w:pos="960"/>
        </w:tabs>
        <w:spacing w:before="0" w:after="0" w:line="370" w:lineRule="exact"/>
        <w:ind w:left="960" w:right="20"/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color w:val="000000"/>
          <w:sz w:val="28"/>
          <w:szCs w:val="28"/>
        </w:rPr>
        <w:t>Подробное описание полигона и его конфигурации, видов препятствий и испытаний, которые он содержит, и их технические характеристики можно найти в Приложении №1 текущего документа</w:t>
      </w:r>
    </w:p>
    <w:p w:rsidR="004959ED" w:rsidRPr="00CE5ABA" w:rsidRDefault="004959ED" w:rsidP="004959ED">
      <w:pPr>
        <w:pStyle w:val="100"/>
        <w:shd w:val="clear" w:color="auto" w:fill="auto"/>
        <w:tabs>
          <w:tab w:val="left" w:pos="960"/>
        </w:tabs>
        <w:spacing w:before="0" w:after="0" w:line="370" w:lineRule="exact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59ED" w:rsidRPr="00CE5ABA" w:rsidRDefault="004959ED" w:rsidP="00CE5ABA">
      <w:pPr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sz w:val="28"/>
          <w:szCs w:val="28"/>
        </w:rPr>
        <w:t>3.</w:t>
      </w:r>
      <w:r w:rsidRPr="00CE5ABA">
        <w:rPr>
          <w:rFonts w:ascii="Times New Roman" w:hAnsi="Times New Roman" w:cs="Times New Roman"/>
          <w:sz w:val="28"/>
          <w:szCs w:val="28"/>
        </w:rPr>
        <w:tab/>
        <w:t>Соревнования</w:t>
      </w:r>
    </w:p>
    <w:p w:rsidR="004959ED" w:rsidRPr="00CE5ABA" w:rsidRDefault="004959ED" w:rsidP="00CE5ABA">
      <w:pPr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sz w:val="28"/>
          <w:szCs w:val="28"/>
        </w:rPr>
        <w:t>3.1.</w:t>
      </w:r>
      <w:r w:rsidRPr="00CE5ABA">
        <w:rPr>
          <w:rFonts w:ascii="Times New Roman" w:hAnsi="Times New Roman" w:cs="Times New Roman"/>
          <w:sz w:val="28"/>
          <w:szCs w:val="28"/>
        </w:rPr>
        <w:tab/>
        <w:t xml:space="preserve">Участникам в </w:t>
      </w:r>
      <w:proofErr w:type="gramStart"/>
      <w:r w:rsidRPr="00CE5ABA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CE5ABA">
        <w:rPr>
          <w:rFonts w:ascii="Times New Roman" w:hAnsi="Times New Roman" w:cs="Times New Roman"/>
          <w:sz w:val="28"/>
          <w:szCs w:val="28"/>
        </w:rPr>
        <w:t xml:space="preserve"> номинациях дается по 2 попытки</w:t>
      </w:r>
      <w:r w:rsidR="001A6C52">
        <w:rPr>
          <w:rFonts w:ascii="Times New Roman" w:hAnsi="Times New Roman" w:cs="Times New Roman"/>
          <w:sz w:val="28"/>
          <w:szCs w:val="28"/>
        </w:rPr>
        <w:t>.</w:t>
      </w:r>
    </w:p>
    <w:p w:rsidR="004959ED" w:rsidRPr="00CE5ABA" w:rsidRDefault="004959ED" w:rsidP="00CE5ABA">
      <w:pPr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sz w:val="28"/>
          <w:szCs w:val="28"/>
        </w:rPr>
        <w:t>3.</w:t>
      </w:r>
      <w:r w:rsidR="001A6C52">
        <w:rPr>
          <w:rFonts w:ascii="Times New Roman" w:hAnsi="Times New Roman" w:cs="Times New Roman"/>
          <w:sz w:val="28"/>
          <w:szCs w:val="28"/>
        </w:rPr>
        <w:t>2</w:t>
      </w:r>
      <w:r w:rsidRPr="00CE5ABA">
        <w:rPr>
          <w:rFonts w:ascii="Times New Roman" w:hAnsi="Times New Roman" w:cs="Times New Roman"/>
          <w:sz w:val="28"/>
          <w:szCs w:val="28"/>
        </w:rPr>
        <w:t>.</w:t>
      </w:r>
      <w:r w:rsidRPr="00CE5ABA">
        <w:rPr>
          <w:rFonts w:ascii="Times New Roman" w:hAnsi="Times New Roman" w:cs="Times New Roman"/>
          <w:sz w:val="28"/>
          <w:szCs w:val="28"/>
        </w:rPr>
        <w:tab/>
        <w:t>Победитель выявляется по количеству заработанных баллов.</w:t>
      </w:r>
    </w:p>
    <w:p w:rsidR="004959ED" w:rsidRPr="00CE5ABA" w:rsidRDefault="004959ED" w:rsidP="00CE5ABA">
      <w:pPr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sz w:val="28"/>
          <w:szCs w:val="28"/>
        </w:rPr>
        <w:t>3.</w:t>
      </w:r>
      <w:r w:rsidR="001A6C52">
        <w:rPr>
          <w:rFonts w:ascii="Times New Roman" w:hAnsi="Times New Roman" w:cs="Times New Roman"/>
          <w:sz w:val="28"/>
          <w:szCs w:val="28"/>
        </w:rPr>
        <w:t>3</w:t>
      </w:r>
      <w:r w:rsidRPr="00CE5ABA">
        <w:rPr>
          <w:rFonts w:ascii="Times New Roman" w:hAnsi="Times New Roman" w:cs="Times New Roman"/>
          <w:sz w:val="28"/>
          <w:szCs w:val="28"/>
        </w:rPr>
        <w:t>.</w:t>
      </w:r>
      <w:r w:rsidRPr="00CE5ABA">
        <w:rPr>
          <w:rFonts w:ascii="Times New Roman" w:hAnsi="Times New Roman" w:cs="Times New Roman"/>
          <w:sz w:val="28"/>
          <w:szCs w:val="28"/>
        </w:rPr>
        <w:tab/>
        <w:t xml:space="preserve">В зачет идет </w:t>
      </w:r>
      <w:proofErr w:type="gramStart"/>
      <w:r w:rsidRPr="00CE5ABA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CE5ABA">
        <w:rPr>
          <w:rFonts w:ascii="Times New Roman" w:hAnsi="Times New Roman" w:cs="Times New Roman"/>
          <w:sz w:val="28"/>
          <w:szCs w:val="28"/>
        </w:rPr>
        <w:t xml:space="preserve"> из 2х попыток.</w:t>
      </w:r>
    </w:p>
    <w:p w:rsidR="004959ED" w:rsidRPr="00CE5ABA" w:rsidRDefault="004959ED" w:rsidP="00CE5ABA">
      <w:pPr>
        <w:rPr>
          <w:rFonts w:ascii="Times New Roman" w:hAnsi="Times New Roman" w:cs="Times New Roman"/>
          <w:sz w:val="28"/>
          <w:szCs w:val="28"/>
        </w:rPr>
      </w:pPr>
      <w:r w:rsidRPr="00CE5ABA">
        <w:rPr>
          <w:rFonts w:ascii="Times New Roman" w:hAnsi="Times New Roman" w:cs="Times New Roman"/>
          <w:sz w:val="28"/>
          <w:szCs w:val="28"/>
        </w:rPr>
        <w:t>3.</w:t>
      </w:r>
      <w:r w:rsidR="001A6C52">
        <w:rPr>
          <w:rFonts w:ascii="Times New Roman" w:hAnsi="Times New Roman" w:cs="Times New Roman"/>
          <w:sz w:val="28"/>
          <w:szCs w:val="28"/>
        </w:rPr>
        <w:t>4</w:t>
      </w:r>
      <w:r w:rsidRPr="00CE5ABA">
        <w:rPr>
          <w:rFonts w:ascii="Times New Roman" w:hAnsi="Times New Roman" w:cs="Times New Roman"/>
          <w:sz w:val="28"/>
          <w:szCs w:val="28"/>
        </w:rPr>
        <w:t>.</w:t>
      </w:r>
      <w:r w:rsidRPr="00CE5ABA">
        <w:rPr>
          <w:rFonts w:ascii="Times New Roman" w:hAnsi="Times New Roman" w:cs="Times New Roman"/>
          <w:sz w:val="28"/>
          <w:szCs w:val="28"/>
        </w:rPr>
        <w:tab/>
        <w:t>Задания для выполнения:</w:t>
      </w:r>
    </w:p>
    <w:p w:rsidR="004959ED" w:rsidRDefault="00CE5ABA" w:rsidP="00CE5ABA">
      <w:pPr>
        <w:pStyle w:val="100"/>
        <w:shd w:val="clear" w:color="auto" w:fill="auto"/>
        <w:tabs>
          <w:tab w:val="left" w:pos="1975"/>
        </w:tabs>
        <w:spacing w:before="0" w:after="0" w:line="370" w:lineRule="exact"/>
        <w:ind w:left="1020" w:right="20" w:firstLine="0"/>
        <w:rPr>
          <w:rFonts w:ascii="Times New Roman" w:hAnsi="Times New Roman" w:cs="Times New Roman"/>
          <w:color w:val="000000"/>
        </w:rPr>
      </w:pPr>
      <w:r w:rsidRPr="00CE5ABA">
        <w:rPr>
          <w:rFonts w:ascii="Times New Roman" w:hAnsi="Times New Roman" w:cs="Times New Roman"/>
          <w:sz w:val="28"/>
          <w:szCs w:val="28"/>
        </w:rPr>
        <w:t>3.</w:t>
      </w:r>
      <w:r w:rsidR="001A6C52">
        <w:rPr>
          <w:rFonts w:ascii="Times New Roman" w:hAnsi="Times New Roman" w:cs="Times New Roman"/>
          <w:sz w:val="28"/>
          <w:szCs w:val="28"/>
        </w:rPr>
        <w:t>4</w:t>
      </w:r>
      <w:r w:rsidRPr="00CE5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5A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</w:rPr>
        <w:t>Р</w:t>
      </w:r>
      <w:r w:rsidR="004959ED" w:rsidRPr="00CE5ABA">
        <w:rPr>
          <w:rFonts w:ascii="Times New Roman" w:hAnsi="Times New Roman" w:cs="Times New Roman"/>
          <w:color w:val="000000"/>
        </w:rPr>
        <w:t>обот должен за отведенное время пройти наибольшее количество участков полигона, выполняя автономные задания</w:t>
      </w:r>
      <w:r w:rsidR="001A6C52">
        <w:rPr>
          <w:rFonts w:ascii="Times New Roman" w:hAnsi="Times New Roman" w:cs="Times New Roman"/>
          <w:color w:val="000000"/>
        </w:rPr>
        <w:t xml:space="preserve"> (в номинации </w:t>
      </w:r>
      <w:r w:rsidR="001A6C52" w:rsidRPr="00CE5ABA">
        <w:rPr>
          <w:rStyle w:val="6"/>
          <w:rFonts w:ascii="Times New Roman" w:hAnsi="Times New Roman" w:cs="Times New Roman"/>
        </w:rPr>
        <w:t xml:space="preserve">Искатель </w:t>
      </w:r>
      <w:r w:rsidR="001A6C52" w:rsidRPr="00CE5ABA">
        <w:rPr>
          <w:rStyle w:val="6"/>
          <w:rFonts w:ascii="Times New Roman" w:hAnsi="Times New Roman" w:cs="Times New Roman"/>
        </w:rPr>
        <w:lastRenderedPageBreak/>
        <w:t>М</w:t>
      </w:r>
      <w:r w:rsidR="001A6C52">
        <w:rPr>
          <w:rStyle w:val="6"/>
          <w:rFonts w:ascii="Times New Roman" w:hAnsi="Times New Roman" w:cs="Times New Roman"/>
        </w:rPr>
        <w:t>и</w:t>
      </w:r>
      <w:r w:rsidR="001A6C52" w:rsidRPr="00CE5ABA">
        <w:rPr>
          <w:rStyle w:val="6"/>
          <w:rFonts w:ascii="Times New Roman" w:hAnsi="Times New Roman" w:cs="Times New Roman"/>
        </w:rPr>
        <w:t xml:space="preserve">ни 2.0 </w:t>
      </w:r>
      <w:r w:rsidR="001A6C52" w:rsidRPr="00CE5ABA">
        <w:rPr>
          <w:rFonts w:ascii="Times New Roman" w:hAnsi="Times New Roman" w:cs="Times New Roman"/>
          <w:color w:val="000000"/>
        </w:rPr>
        <w:t>расставляя маяки по цветным полям</w:t>
      </w:r>
      <w:r w:rsidR="001A6C52">
        <w:rPr>
          <w:rFonts w:ascii="Times New Roman" w:hAnsi="Times New Roman" w:cs="Times New Roman"/>
          <w:color w:val="000000"/>
        </w:rPr>
        <w:t>)</w:t>
      </w:r>
      <w:r w:rsidR="004959ED" w:rsidRPr="00CE5ABA">
        <w:rPr>
          <w:rFonts w:ascii="Times New Roman" w:hAnsi="Times New Roman" w:cs="Times New Roman"/>
          <w:color w:val="000000"/>
        </w:rPr>
        <w:t>. За прохождение каждого участка полигона начисляются баллы.</w:t>
      </w:r>
    </w:p>
    <w:p w:rsidR="004959ED" w:rsidRPr="00CE5ABA" w:rsidRDefault="00CE5ABA" w:rsidP="00CE5ABA">
      <w:pPr>
        <w:pStyle w:val="100"/>
        <w:shd w:val="clear" w:color="auto" w:fill="auto"/>
        <w:tabs>
          <w:tab w:val="left" w:pos="1975"/>
        </w:tabs>
        <w:spacing w:before="0" w:after="0" w:line="370" w:lineRule="exact"/>
        <w:ind w:left="1020" w:firstLine="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  <w:shd w:val="clear" w:color="auto" w:fill="FFFFFF"/>
        </w:rPr>
        <w:t>3.</w:t>
      </w:r>
      <w:r w:rsidR="001A6C52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CE5ABA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proofErr w:type="gramStart"/>
      <w:r w:rsidRPr="00CE5ABA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959ED" w:rsidRPr="00CE5ABA">
        <w:rPr>
          <w:rStyle w:val="6"/>
          <w:rFonts w:ascii="Times New Roman" w:hAnsi="Times New Roman" w:cs="Times New Roman"/>
        </w:rPr>
        <w:t>Н</w:t>
      </w:r>
      <w:proofErr w:type="gramEnd"/>
      <w:r w:rsidR="004959ED" w:rsidRPr="00CE5ABA">
        <w:rPr>
          <w:rStyle w:val="6"/>
          <w:rFonts w:ascii="Times New Roman" w:hAnsi="Times New Roman" w:cs="Times New Roman"/>
        </w:rPr>
        <w:t>а прохождение отводится 5 минут.</w:t>
      </w:r>
    </w:p>
    <w:p w:rsidR="004959ED" w:rsidRPr="00CE5ABA" w:rsidRDefault="00CE5ABA" w:rsidP="00CE5ABA">
      <w:pPr>
        <w:pStyle w:val="100"/>
        <w:shd w:val="clear" w:color="auto" w:fill="auto"/>
        <w:tabs>
          <w:tab w:val="left" w:pos="1975"/>
        </w:tabs>
        <w:spacing w:before="0" w:after="0" w:line="370" w:lineRule="exact"/>
        <w:ind w:left="1020" w:right="20" w:firstLine="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  <w:shd w:val="clear" w:color="auto" w:fill="FFFFFF"/>
        </w:rPr>
        <w:t>3.</w:t>
      </w:r>
      <w:r w:rsidR="001A6C52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CE5ABA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CE5ABA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959ED" w:rsidRPr="00CE5ABA">
        <w:rPr>
          <w:rStyle w:val="6"/>
          <w:rFonts w:ascii="Times New Roman" w:hAnsi="Times New Roman" w:cs="Times New Roman"/>
        </w:rPr>
        <w:t>Номинации Искатель М</w:t>
      </w:r>
      <w:r w:rsidR="00FD68B8">
        <w:rPr>
          <w:rStyle w:val="6"/>
          <w:rFonts w:ascii="Times New Roman" w:hAnsi="Times New Roman" w:cs="Times New Roman"/>
        </w:rPr>
        <w:t>и</w:t>
      </w:r>
      <w:r w:rsidR="004959ED" w:rsidRPr="00CE5ABA">
        <w:rPr>
          <w:rStyle w:val="6"/>
          <w:rFonts w:ascii="Times New Roman" w:hAnsi="Times New Roman" w:cs="Times New Roman"/>
        </w:rPr>
        <w:t xml:space="preserve">ни 2.0 и </w:t>
      </w:r>
      <w:r w:rsidR="001A6C52" w:rsidRPr="001A6C52">
        <w:rPr>
          <w:rFonts w:ascii="Times New Roman" w:hAnsi="Times New Roman" w:cs="Times New Roman"/>
          <w:color w:val="000000"/>
          <w:shd w:val="clear" w:color="auto" w:fill="FFFFFF"/>
        </w:rPr>
        <w:t>Искатель</w:t>
      </w:r>
      <w:r w:rsidR="004959ED" w:rsidRPr="00CE5ABA">
        <w:rPr>
          <w:rStyle w:val="6"/>
          <w:rFonts w:ascii="Times New Roman" w:hAnsi="Times New Roman" w:cs="Times New Roman"/>
        </w:rPr>
        <w:t xml:space="preserve"> Мини 1.0 оцениваются вместе</w:t>
      </w:r>
      <w:r w:rsidR="001A6C52">
        <w:rPr>
          <w:rStyle w:val="6"/>
          <w:rFonts w:ascii="Times New Roman" w:hAnsi="Times New Roman" w:cs="Times New Roman"/>
        </w:rPr>
        <w:t>.</w:t>
      </w:r>
    </w:p>
    <w:p w:rsidR="004959ED" w:rsidRPr="00CE5ABA" w:rsidRDefault="00CE5ABA" w:rsidP="00CE5ABA">
      <w:pPr>
        <w:pStyle w:val="100"/>
        <w:shd w:val="clear" w:color="auto" w:fill="auto"/>
        <w:tabs>
          <w:tab w:val="left" w:pos="1985"/>
        </w:tabs>
        <w:spacing w:before="0" w:after="420" w:line="370" w:lineRule="exact"/>
        <w:ind w:left="1020" w:firstLine="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  <w:shd w:val="clear" w:color="auto" w:fill="FFFFFF"/>
        </w:rPr>
        <w:t>3.</w:t>
      </w:r>
      <w:r w:rsidR="001A6C52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CE5ABA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CE5ABA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959ED" w:rsidRPr="00CE5ABA">
        <w:rPr>
          <w:rStyle w:val="6"/>
          <w:rFonts w:ascii="Times New Roman" w:hAnsi="Times New Roman" w:cs="Times New Roman"/>
        </w:rPr>
        <w:t>Старт - либо на поле с автоматикой, либо перед наклонной 30°.</w:t>
      </w:r>
    </w:p>
    <w:p w:rsidR="004959ED" w:rsidRPr="00CE5ABA" w:rsidRDefault="004959ED" w:rsidP="004959ED">
      <w:pPr>
        <w:keepNext/>
        <w:keepLines/>
        <w:numPr>
          <w:ilvl w:val="0"/>
          <w:numId w:val="6"/>
        </w:numPr>
        <w:tabs>
          <w:tab w:val="left" w:pos="1985"/>
        </w:tabs>
        <w:spacing w:line="370" w:lineRule="exact"/>
        <w:ind w:left="1980" w:hanging="960"/>
        <w:jc w:val="both"/>
        <w:outlineLvl w:val="1"/>
        <w:rPr>
          <w:rFonts w:ascii="Times New Roman" w:hAnsi="Times New Roman" w:cs="Times New Roman"/>
        </w:rPr>
      </w:pPr>
      <w:bookmarkStart w:id="3" w:name="bookmark6"/>
      <w:r w:rsidRPr="00CE5ABA">
        <w:rPr>
          <w:rStyle w:val="20"/>
          <w:rFonts w:ascii="Times New Roman" w:hAnsi="Times New Roman" w:cs="Times New Roman"/>
        </w:rPr>
        <w:t>Судейство</w:t>
      </w:r>
      <w:bookmarkEnd w:id="3"/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1980"/>
        </w:tabs>
        <w:spacing w:before="0" w:after="0" w:line="370" w:lineRule="exact"/>
        <w:ind w:left="198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Контроль и подведение итогов осуществляется судейской коллегией в соответствии с правилами каждой номинации.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1980"/>
        </w:tabs>
        <w:spacing w:before="0" w:after="420" w:line="370" w:lineRule="exact"/>
        <w:ind w:left="1980" w:right="20"/>
        <w:rPr>
          <w:rFonts w:ascii="Times New Roman" w:hAnsi="Times New Roman" w:cs="Times New Roman"/>
        </w:rPr>
      </w:pPr>
      <w:proofErr w:type="gramStart"/>
      <w:r w:rsidRPr="00CE5ABA">
        <w:rPr>
          <w:rStyle w:val="5"/>
          <w:rFonts w:ascii="Times New Roman" w:hAnsi="Times New Roman" w:cs="Times New Roman"/>
        </w:rPr>
        <w:t>Все спорные моменты, возникающие в период соревнований разрешаются</w:t>
      </w:r>
      <w:proofErr w:type="gramEnd"/>
      <w:r w:rsidRPr="00CE5ABA">
        <w:rPr>
          <w:rStyle w:val="5"/>
          <w:rFonts w:ascii="Times New Roman" w:hAnsi="Times New Roman" w:cs="Times New Roman"/>
        </w:rPr>
        <w:t xml:space="preserve"> судьями соревнований; все участники должны подчиняться их решениям.</w:t>
      </w:r>
    </w:p>
    <w:p w:rsidR="004959ED" w:rsidRPr="00CE5ABA" w:rsidRDefault="004959ED" w:rsidP="004959ED">
      <w:pPr>
        <w:keepNext/>
        <w:keepLines/>
        <w:numPr>
          <w:ilvl w:val="0"/>
          <w:numId w:val="6"/>
        </w:numPr>
        <w:tabs>
          <w:tab w:val="left" w:pos="1970"/>
        </w:tabs>
        <w:spacing w:line="370" w:lineRule="exact"/>
        <w:ind w:left="1980" w:hanging="960"/>
        <w:jc w:val="both"/>
        <w:outlineLvl w:val="1"/>
        <w:rPr>
          <w:rFonts w:ascii="Times New Roman" w:hAnsi="Times New Roman" w:cs="Times New Roman"/>
        </w:rPr>
      </w:pPr>
      <w:bookmarkStart w:id="4" w:name="bookmark7"/>
      <w:r w:rsidRPr="00CE5ABA">
        <w:rPr>
          <w:rStyle w:val="20"/>
          <w:rFonts w:ascii="Times New Roman" w:hAnsi="Times New Roman" w:cs="Times New Roman"/>
        </w:rPr>
        <w:t>Требования к команде</w:t>
      </w:r>
      <w:bookmarkEnd w:id="4"/>
    </w:p>
    <w:p w:rsidR="004959ED" w:rsidRPr="00CE5ABA" w:rsidRDefault="004959ED" w:rsidP="00FD68B8">
      <w:pPr>
        <w:pStyle w:val="100"/>
        <w:numPr>
          <w:ilvl w:val="1"/>
          <w:numId w:val="6"/>
        </w:numPr>
        <w:shd w:val="clear" w:color="auto" w:fill="auto"/>
        <w:tabs>
          <w:tab w:val="left" w:pos="1975"/>
        </w:tabs>
        <w:spacing w:before="240" w:after="0" w:line="370" w:lineRule="exact"/>
        <w:ind w:left="198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Участие принимают </w:t>
      </w:r>
      <w:r w:rsidRPr="00CE5ABA">
        <w:rPr>
          <w:rStyle w:val="11"/>
          <w:rFonts w:ascii="Times New Roman" w:hAnsi="Times New Roman" w:cs="Times New Roman"/>
          <w:u w:val="none"/>
        </w:rPr>
        <w:t>шк</w:t>
      </w:r>
      <w:r w:rsidRPr="00CE5ABA">
        <w:rPr>
          <w:rFonts w:ascii="Times New Roman" w:hAnsi="Times New Roman" w:cs="Times New Roman"/>
          <w:color w:val="000000"/>
        </w:rPr>
        <w:t>ольники</w:t>
      </w:r>
      <w:r w:rsidR="00543D21">
        <w:rPr>
          <w:rFonts w:ascii="Times New Roman" w:hAnsi="Times New Roman" w:cs="Times New Roman"/>
          <w:color w:val="000000"/>
        </w:rPr>
        <w:t xml:space="preserve"> для </w:t>
      </w:r>
      <w:r w:rsidR="00543D21" w:rsidRPr="00543D21">
        <w:rPr>
          <w:rStyle w:val="1"/>
          <w:rFonts w:ascii="Times New Roman" w:hAnsi="Times New Roman" w:cs="Times New Roman"/>
        </w:rPr>
        <w:t xml:space="preserve"> </w:t>
      </w:r>
      <w:r w:rsidR="00543D21" w:rsidRPr="00CE5ABA">
        <w:rPr>
          <w:rStyle w:val="6"/>
          <w:rFonts w:ascii="Times New Roman" w:hAnsi="Times New Roman" w:cs="Times New Roman"/>
        </w:rPr>
        <w:t>Номинации Искатель М</w:t>
      </w:r>
      <w:r w:rsidR="00543D21">
        <w:rPr>
          <w:rStyle w:val="6"/>
          <w:rFonts w:ascii="Times New Roman" w:hAnsi="Times New Roman" w:cs="Times New Roman"/>
        </w:rPr>
        <w:t>и</w:t>
      </w:r>
      <w:r w:rsidR="00543D21" w:rsidRPr="00CE5ABA">
        <w:rPr>
          <w:rStyle w:val="6"/>
          <w:rFonts w:ascii="Times New Roman" w:hAnsi="Times New Roman" w:cs="Times New Roman"/>
        </w:rPr>
        <w:t>ни 2.0</w:t>
      </w:r>
      <w:r w:rsidR="00FD68B8">
        <w:rPr>
          <w:rStyle w:val="6"/>
          <w:rFonts w:ascii="Times New Roman" w:hAnsi="Times New Roman" w:cs="Times New Roman"/>
        </w:rPr>
        <w:t>(9-11классов)</w:t>
      </w:r>
      <w:r w:rsidR="00543D21" w:rsidRPr="00CE5ABA">
        <w:rPr>
          <w:rStyle w:val="6"/>
          <w:rFonts w:ascii="Times New Roman" w:hAnsi="Times New Roman" w:cs="Times New Roman"/>
        </w:rPr>
        <w:t xml:space="preserve"> и </w:t>
      </w:r>
      <w:r w:rsidR="00543D21" w:rsidRPr="001A6C52">
        <w:rPr>
          <w:rFonts w:ascii="Times New Roman" w:hAnsi="Times New Roman" w:cs="Times New Roman"/>
          <w:color w:val="000000"/>
          <w:shd w:val="clear" w:color="auto" w:fill="FFFFFF"/>
        </w:rPr>
        <w:t>Искатель</w:t>
      </w:r>
      <w:r w:rsidR="00543D21" w:rsidRPr="00CE5ABA">
        <w:rPr>
          <w:rStyle w:val="6"/>
          <w:rFonts w:ascii="Times New Roman" w:hAnsi="Times New Roman" w:cs="Times New Roman"/>
        </w:rPr>
        <w:t xml:space="preserve"> Мини 1.0</w:t>
      </w:r>
      <w:r w:rsidR="00FD68B8">
        <w:rPr>
          <w:rStyle w:val="6"/>
          <w:rFonts w:ascii="Times New Roman" w:hAnsi="Times New Roman" w:cs="Times New Roman"/>
        </w:rPr>
        <w:t xml:space="preserve"> </w:t>
      </w:r>
      <w:proofErr w:type="gramStart"/>
      <w:r w:rsidR="00FD68B8">
        <w:rPr>
          <w:rStyle w:val="6"/>
          <w:rFonts w:ascii="Times New Roman" w:hAnsi="Times New Roman" w:cs="Times New Roman"/>
        </w:rPr>
        <w:t xml:space="preserve">( </w:t>
      </w:r>
      <w:proofErr w:type="gramEnd"/>
      <w:r w:rsidR="00FD68B8">
        <w:rPr>
          <w:rStyle w:val="6"/>
          <w:rFonts w:ascii="Times New Roman" w:hAnsi="Times New Roman" w:cs="Times New Roman"/>
        </w:rPr>
        <w:t>5-8классов)</w:t>
      </w:r>
      <w:r w:rsidR="00543D21" w:rsidRPr="00CE5ABA">
        <w:rPr>
          <w:rStyle w:val="6"/>
          <w:rFonts w:ascii="Times New Roman" w:hAnsi="Times New Roman" w:cs="Times New Roman"/>
        </w:rPr>
        <w:t xml:space="preserve"> </w:t>
      </w:r>
      <w:r w:rsidRPr="00CE5ABA">
        <w:rPr>
          <w:rFonts w:ascii="Times New Roman" w:hAnsi="Times New Roman" w:cs="Times New Roman"/>
          <w:color w:val="000000"/>
        </w:rPr>
        <w:t xml:space="preserve"> в команде </w:t>
      </w:r>
      <w:r w:rsidR="00FD68B8">
        <w:rPr>
          <w:rFonts w:ascii="Times New Roman" w:hAnsi="Times New Roman" w:cs="Times New Roman"/>
          <w:color w:val="000000"/>
        </w:rPr>
        <w:t>два участника</w:t>
      </w:r>
      <w:r w:rsidRPr="00CE5ABA">
        <w:rPr>
          <w:rFonts w:ascii="Times New Roman" w:hAnsi="Times New Roman" w:cs="Times New Roman"/>
          <w:color w:val="000000"/>
        </w:rPr>
        <w:t>, но оператор у робота только один.</w:t>
      </w:r>
    </w:p>
    <w:p w:rsidR="004959ED" w:rsidRPr="00CE5ABA" w:rsidRDefault="004959ED" w:rsidP="004959ED">
      <w:pPr>
        <w:keepNext/>
        <w:keepLines/>
        <w:numPr>
          <w:ilvl w:val="1"/>
          <w:numId w:val="6"/>
        </w:numPr>
        <w:tabs>
          <w:tab w:val="left" w:pos="1975"/>
        </w:tabs>
        <w:spacing w:line="370" w:lineRule="exact"/>
        <w:ind w:left="1980" w:right="20" w:hanging="9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CE5ABA">
        <w:rPr>
          <w:rFonts w:ascii="Times New Roman" w:hAnsi="Times New Roman" w:cs="Times New Roman"/>
          <w:sz w:val="28"/>
          <w:szCs w:val="28"/>
        </w:rPr>
        <w:t>Команда имеет право выставить только одного робота, и только в одной номинации в ходе текущих соревнований.</w:t>
      </w:r>
      <w:bookmarkEnd w:id="5"/>
    </w:p>
    <w:p w:rsidR="004959ED" w:rsidRPr="00CE5ABA" w:rsidRDefault="004959ED" w:rsidP="00CE5ABA">
      <w:pPr>
        <w:pStyle w:val="100"/>
        <w:shd w:val="clear" w:color="auto" w:fill="auto"/>
        <w:spacing w:before="0" w:after="0" w:line="370" w:lineRule="exact"/>
        <w:ind w:left="1980" w:right="20" w:firstLine="0"/>
        <w:jc w:val="left"/>
        <w:rPr>
          <w:rFonts w:ascii="Times New Roman" w:hAnsi="Times New Roman" w:cs="Times New Roman"/>
        </w:rPr>
        <w:sectPr w:rsidR="004959ED" w:rsidRPr="00CE5ABA">
          <w:headerReference w:type="default" r:id="rId9"/>
          <w:footerReference w:type="default" r:id="rId10"/>
          <w:type w:val="continuous"/>
          <w:pgSz w:w="11909" w:h="16838"/>
          <w:pgMar w:top="752" w:right="777" w:bottom="1482" w:left="753" w:header="0" w:footer="3" w:gutter="0"/>
          <w:cols w:space="720"/>
          <w:noEndnote/>
          <w:docGrid w:linePitch="360"/>
        </w:sectPr>
      </w:pP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lastRenderedPageBreak/>
        <w:t>Команда обязана явиться в зону соревнований и отметиться у судьи для подтверждения готовности за 30 минут до начала своей попытки.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Участникам команды запрещается покидать зону соревнований без разрешения главного судьи или члена оргкомитета судейской коллегии, выполняющего его обязанности.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При прохождении попытки допускается присутствие на полигоне только оператора робота, остальные члены команды и руководитель находятся за заграждением.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42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В случае необходимости подстраховки робота в определенные моменты, с разрешения судьи на полигон может быть временно допущен член команды.</w:t>
      </w:r>
    </w:p>
    <w:p w:rsidR="004959ED" w:rsidRPr="00CE5ABA" w:rsidRDefault="004959ED" w:rsidP="004959ED">
      <w:pPr>
        <w:keepNext/>
        <w:keepLines/>
        <w:numPr>
          <w:ilvl w:val="0"/>
          <w:numId w:val="6"/>
        </w:numPr>
        <w:tabs>
          <w:tab w:val="left" w:pos="960"/>
        </w:tabs>
        <w:spacing w:line="370" w:lineRule="exact"/>
        <w:ind w:left="960" w:hanging="960"/>
        <w:jc w:val="both"/>
        <w:outlineLvl w:val="1"/>
        <w:rPr>
          <w:rFonts w:ascii="Times New Roman" w:hAnsi="Times New Roman" w:cs="Times New Roman"/>
        </w:rPr>
      </w:pPr>
      <w:bookmarkStart w:id="6" w:name="bookmark9"/>
      <w:r w:rsidRPr="00CE5ABA">
        <w:rPr>
          <w:rStyle w:val="20"/>
          <w:rFonts w:ascii="Times New Roman" w:hAnsi="Times New Roman" w:cs="Times New Roman"/>
        </w:rPr>
        <w:t>Требования к роботу</w:t>
      </w:r>
      <w:bookmarkEnd w:id="6"/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В соревнованиях могут принимать участие роботы на любой элементной базе, не представляющие опасности для окружающих и испытательного полигона.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Рекомендуемые габариты: максимальная ширина робота 200 мм, длина 300 мм, высота 250 мм в стартовом положении. После старта робот </w:t>
      </w:r>
      <w:r w:rsidRPr="00CE5ABA">
        <w:rPr>
          <w:rFonts w:ascii="Times New Roman" w:hAnsi="Times New Roman" w:cs="Times New Roman"/>
          <w:color w:val="000000"/>
        </w:rPr>
        <w:lastRenderedPageBreak/>
        <w:t>может неограниченно менять свои габариты.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Style w:val="5"/>
          <w:rFonts w:ascii="Times New Roman" w:hAnsi="Times New Roman" w:cs="Times New Roman"/>
        </w:rPr>
        <w:t>Приведенные выше максимальные габаритные размеры являются рекомендованными, не строго обязательными.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Максимальная масса робота </w:t>
      </w:r>
      <w:r w:rsidR="00522856">
        <w:rPr>
          <w:rFonts w:ascii="Times New Roman" w:hAnsi="Times New Roman" w:cs="Times New Roman"/>
          <w:color w:val="000000"/>
        </w:rPr>
        <w:t>3</w:t>
      </w:r>
      <w:r w:rsidRPr="00CE5ABA">
        <w:rPr>
          <w:rFonts w:ascii="Times New Roman" w:hAnsi="Times New Roman" w:cs="Times New Roman"/>
          <w:color w:val="000000"/>
        </w:rPr>
        <w:t xml:space="preserve"> кг.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Робот должен быть автономным, с источником питания на борту.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42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Минимальная дальность связи с роботом должна составлять 10 м (</w:t>
      </w:r>
      <w:proofErr w:type="gramStart"/>
      <w:r w:rsidRPr="00CE5ABA">
        <w:rPr>
          <w:rFonts w:ascii="Times New Roman" w:hAnsi="Times New Roman" w:cs="Times New Roman"/>
          <w:color w:val="000000"/>
        </w:rPr>
        <w:t>ИК-пульты</w:t>
      </w:r>
      <w:proofErr w:type="gramEnd"/>
      <w:r w:rsidRPr="00CE5ABA">
        <w:rPr>
          <w:rFonts w:ascii="Times New Roman" w:hAnsi="Times New Roman" w:cs="Times New Roman"/>
          <w:color w:val="000000"/>
        </w:rPr>
        <w:t xml:space="preserve"> не соответствуют этому требованию).</w:t>
      </w:r>
    </w:p>
    <w:p w:rsidR="004959ED" w:rsidRPr="00CE5ABA" w:rsidRDefault="004959ED" w:rsidP="004959ED">
      <w:pPr>
        <w:keepNext/>
        <w:keepLines/>
        <w:numPr>
          <w:ilvl w:val="0"/>
          <w:numId w:val="6"/>
        </w:numPr>
        <w:tabs>
          <w:tab w:val="left" w:pos="950"/>
        </w:tabs>
        <w:spacing w:line="370" w:lineRule="exact"/>
        <w:ind w:left="960" w:hanging="960"/>
        <w:jc w:val="both"/>
        <w:outlineLvl w:val="1"/>
        <w:rPr>
          <w:rFonts w:ascii="Times New Roman" w:hAnsi="Times New Roman" w:cs="Times New Roman"/>
        </w:rPr>
      </w:pPr>
      <w:bookmarkStart w:id="7" w:name="bookmark10"/>
      <w:r w:rsidRPr="00CE5ABA">
        <w:rPr>
          <w:rStyle w:val="20"/>
          <w:rFonts w:ascii="Times New Roman" w:hAnsi="Times New Roman" w:cs="Times New Roman"/>
        </w:rPr>
        <w:t>Критерии оценки</w:t>
      </w:r>
      <w:bookmarkEnd w:id="7"/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Номинации «Искатель Мини 2.0» и «</w:t>
      </w:r>
      <w:r w:rsidR="006D467E" w:rsidRPr="006D467E">
        <w:rPr>
          <w:rFonts w:ascii="Times New Roman" w:hAnsi="Times New Roman" w:cs="Times New Roman"/>
          <w:color w:val="000000"/>
        </w:rPr>
        <w:t>Искатель</w:t>
      </w:r>
      <w:r w:rsidR="00F0485E" w:rsidRPr="00CE5ABA">
        <w:rPr>
          <w:rFonts w:ascii="Times New Roman" w:hAnsi="Times New Roman" w:cs="Times New Roman"/>
          <w:color w:val="000000"/>
        </w:rPr>
        <w:t xml:space="preserve"> </w:t>
      </w:r>
      <w:r w:rsidRPr="00CE5ABA">
        <w:rPr>
          <w:rFonts w:ascii="Times New Roman" w:hAnsi="Times New Roman" w:cs="Times New Roman"/>
          <w:color w:val="000000"/>
        </w:rPr>
        <w:t>Мини 1.0» оцениваются по единой балльной системе, но награждаются по отдельности, т.к. номинация «</w:t>
      </w:r>
      <w:r w:rsidR="00F0485E" w:rsidRPr="00F0485E">
        <w:rPr>
          <w:rFonts w:ascii="Times New Roman" w:hAnsi="Times New Roman" w:cs="Times New Roman"/>
          <w:color w:val="000000"/>
        </w:rPr>
        <w:t xml:space="preserve">Искатель </w:t>
      </w:r>
      <w:r w:rsidRPr="00CE5ABA">
        <w:rPr>
          <w:rFonts w:ascii="Times New Roman" w:hAnsi="Times New Roman" w:cs="Times New Roman"/>
          <w:color w:val="000000"/>
        </w:rPr>
        <w:t xml:space="preserve">Мини </w:t>
      </w:r>
      <w:r w:rsidR="00F0485E">
        <w:rPr>
          <w:rFonts w:ascii="Times New Roman" w:hAnsi="Times New Roman" w:cs="Times New Roman"/>
          <w:color w:val="000000"/>
        </w:rPr>
        <w:t>2</w:t>
      </w:r>
      <w:r w:rsidRPr="00CE5ABA">
        <w:rPr>
          <w:rFonts w:ascii="Times New Roman" w:hAnsi="Times New Roman" w:cs="Times New Roman"/>
          <w:color w:val="000000"/>
        </w:rPr>
        <w:t>.0» подразумевает более высокий уровень сложности.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6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Основным критерием оценки выступления команды является количество набранных баллов роботом во время попытки.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Баллы за преодоление секций лабиринта начисляются отдельно за каждую пройденную ячейку (квадрат) лабиринта. Испытание или ячейка считаются пройденными, если робот вошел в ячейку с одного входа и покинул ее через другой.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Количество начисляемых баллов зависит от уровня сложности участка или задания.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60"/>
        </w:tabs>
        <w:spacing w:before="0" w:after="0" w:line="370" w:lineRule="exact"/>
        <w:ind w:left="96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За повторное преодоление секции баллы не начисляются.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46"/>
        </w:tabs>
        <w:spacing w:before="0" w:after="0" w:line="370" w:lineRule="exact"/>
        <w:ind w:left="96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Ячейка может содержать или не содержать испытание.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При наличии у двух команд одинакового количества баллов, побеждает команда, выполнившая задание за меньшее время.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Перед началом соревновательных попыток проводится квалификация - тренировочные групповые заезды роботов, в ходе которых участники могут исследовать полигон и проверить, какие испытания их робот способен преодолеть. Квалификация баллами не оценивается.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42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Начисляемые баллы и условия прохождения участков полигона приведены в Таблице 1.</w:t>
      </w:r>
    </w:p>
    <w:p w:rsidR="004959ED" w:rsidRPr="00CE5ABA" w:rsidRDefault="004959ED" w:rsidP="004959ED">
      <w:pPr>
        <w:keepNext/>
        <w:keepLines/>
        <w:numPr>
          <w:ilvl w:val="0"/>
          <w:numId w:val="6"/>
        </w:numPr>
        <w:tabs>
          <w:tab w:val="left" w:pos="955"/>
        </w:tabs>
        <w:spacing w:line="370" w:lineRule="exact"/>
        <w:ind w:left="960" w:hanging="960"/>
        <w:jc w:val="both"/>
        <w:outlineLvl w:val="1"/>
        <w:rPr>
          <w:rFonts w:ascii="Times New Roman" w:hAnsi="Times New Roman" w:cs="Times New Roman"/>
        </w:rPr>
      </w:pPr>
      <w:bookmarkStart w:id="8" w:name="bookmark11"/>
      <w:r w:rsidRPr="00CE5ABA">
        <w:rPr>
          <w:rStyle w:val="20"/>
          <w:rFonts w:ascii="Times New Roman" w:hAnsi="Times New Roman" w:cs="Times New Roman"/>
        </w:rPr>
        <w:t>Порядок прохождения попытки</w:t>
      </w:r>
      <w:bookmarkEnd w:id="8"/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За 15 минут до начала своей попытки команда проходит в зону подготовки. За 5 минут до начала попытки оператор с роботом должен находиться в зоне соревнований и быть готов к старту.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Style w:val="6"/>
          <w:rFonts w:ascii="Times New Roman" w:hAnsi="Times New Roman" w:cs="Times New Roman"/>
        </w:rPr>
        <w:t xml:space="preserve">В случае опоздания команды к началу своей попытки или технической </w:t>
      </w:r>
      <w:r w:rsidRPr="00CE5ABA">
        <w:rPr>
          <w:rStyle w:val="6"/>
          <w:rFonts w:ascii="Times New Roman" w:hAnsi="Times New Roman" w:cs="Times New Roman"/>
        </w:rPr>
        <w:lastRenderedPageBreak/>
        <w:t>неисправности робота, судьи имеют право принять решение о дисквалификации участника с текущей попытки.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Style w:val="6"/>
          <w:rFonts w:ascii="Times New Roman" w:hAnsi="Times New Roman" w:cs="Times New Roman"/>
        </w:rPr>
        <w:t>Попытка команды дисквалифицируется после 1-ой минуты ожидания в первом туре, и после 3-х минут ожидания во втором туре.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В ходе попытки робот должен под управлением оператора пересечь лабиринт, проходя испытания и выполняя задания.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Также в состав полигона включено поле для автономного прохождения, изображенное на рисунке 2.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  <w:sectPr w:rsidR="004959ED" w:rsidRPr="00CE5ABA">
          <w:type w:val="continuous"/>
          <w:pgSz w:w="11909" w:h="16838"/>
          <w:pgMar w:top="1488" w:right="777" w:bottom="1512" w:left="1771" w:header="0" w:footer="3" w:gutter="0"/>
          <w:cols w:space="720"/>
          <w:noEndnote/>
          <w:docGrid w:linePitch="360"/>
        </w:sectPr>
      </w:pPr>
      <w:r w:rsidRPr="00CE5ABA">
        <w:rPr>
          <w:rFonts w:ascii="Times New Roman" w:hAnsi="Times New Roman" w:cs="Times New Roman"/>
          <w:color w:val="000000"/>
        </w:rPr>
        <w:t>За выполнение каждого автономного элемента (движение по линии, преодоление горки, захват маяка) начисляются баллы.</w:t>
      </w:r>
    </w:p>
    <w:p w:rsidR="004959ED" w:rsidRPr="00CE5ABA" w:rsidRDefault="004959ED" w:rsidP="004959ED">
      <w:pPr>
        <w:framePr w:h="6173"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CE5ABA">
        <w:rPr>
          <w:rFonts w:ascii="Times New Roman" w:hAnsi="Times New Roman" w:cs="Times New Roman"/>
          <w:noProof/>
        </w:rPr>
        <w:drawing>
          <wp:inline distT="0" distB="0" distL="0" distR="0">
            <wp:extent cx="6581775" cy="3924300"/>
            <wp:effectExtent l="19050" t="0" r="9525" b="0"/>
            <wp:docPr id="3" name="Рисунок 3" descr="C:\Users\0E7B~1\AppData\Local\Temp\FineReader11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E7B~1\AppData\Local\Temp\FineReader11\media\image2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ED" w:rsidRPr="00CE5ABA" w:rsidRDefault="004959ED" w:rsidP="004959ED">
      <w:pPr>
        <w:pStyle w:val="a7"/>
        <w:framePr w:h="6173" w:wrap="notBeside" w:vAnchor="text" w:hAnchor="text" w:xAlign="center" w:y="1"/>
        <w:shd w:val="clear" w:color="auto" w:fill="auto"/>
        <w:spacing w:line="270" w:lineRule="exact"/>
        <w:ind w:firstLine="0"/>
        <w:rPr>
          <w:rFonts w:ascii="Times New Roman" w:hAnsi="Times New Roman" w:cs="Times New Roman"/>
        </w:rPr>
      </w:pPr>
      <w:r w:rsidRPr="00CE5ABA">
        <w:rPr>
          <w:rStyle w:val="TimesNewRoman"/>
          <w:rFonts w:eastAsia="Sylfaen"/>
        </w:rPr>
        <w:t>Рисунок 2.</w:t>
      </w:r>
      <w:r w:rsidRPr="00CE5ABA">
        <w:rPr>
          <w:rFonts w:ascii="Times New Roman" w:hAnsi="Times New Roman" w:cs="Times New Roman"/>
          <w:color w:val="000000"/>
        </w:rPr>
        <w:t xml:space="preserve"> «Поле автоматики и начисляемые баллы»</w:t>
      </w:r>
    </w:p>
    <w:p w:rsidR="004959ED" w:rsidRPr="00CE5ABA" w:rsidRDefault="004959ED" w:rsidP="004959ED">
      <w:pPr>
        <w:rPr>
          <w:rFonts w:ascii="Times New Roman" w:hAnsi="Times New Roman" w:cs="Times New Roman"/>
          <w:sz w:val="2"/>
          <w:szCs w:val="2"/>
        </w:rPr>
      </w:pP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1990"/>
        </w:tabs>
        <w:spacing w:before="261" w:after="0" w:line="370" w:lineRule="exact"/>
        <w:ind w:left="200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Если робот будет выполнять какое-либо действие на полигоне автоматически, то участник обязан уведомить судей об этом до начала попытки. Подобного рода операции выполняются под присмотром судьи и оцениваются вдвое большим количеством баллов.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1990"/>
        </w:tabs>
        <w:spacing w:before="0" w:after="0" w:line="370" w:lineRule="exact"/>
        <w:ind w:left="200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Под автоматическим действием подразумевается прохождение участка без управляющего воздействия оператора; прохождение обязательно с использованием каких-либо датчиков. Участок считается пройденным в автоматическом режиме, если робот въехал в ячейку и покинул ее через другой выход, если таковой имеется, не прерывая автоматического </w:t>
      </w:r>
      <w:r w:rsidRPr="00CE5ABA">
        <w:rPr>
          <w:rFonts w:ascii="Times New Roman" w:hAnsi="Times New Roman" w:cs="Times New Roman"/>
          <w:color w:val="000000"/>
        </w:rPr>
        <w:lastRenderedPageBreak/>
        <w:t>режима.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1995"/>
        </w:tabs>
        <w:spacing w:before="0" w:after="0" w:line="370" w:lineRule="exact"/>
        <w:ind w:left="200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Движение по </w:t>
      </w:r>
      <w:proofErr w:type="spellStart"/>
      <w:r w:rsidRPr="00CE5ABA">
        <w:rPr>
          <w:rFonts w:ascii="Times New Roman" w:hAnsi="Times New Roman" w:cs="Times New Roman"/>
          <w:color w:val="000000"/>
        </w:rPr>
        <w:t>энкодерам</w:t>
      </w:r>
      <w:proofErr w:type="spellEnd"/>
      <w:r w:rsidRPr="00CE5ABA">
        <w:rPr>
          <w:rFonts w:ascii="Times New Roman" w:hAnsi="Times New Roman" w:cs="Times New Roman"/>
          <w:color w:val="000000"/>
        </w:rPr>
        <w:t xml:space="preserve"> или по таймеру не засчитывается как автоматическое действие.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1990"/>
        </w:tabs>
        <w:spacing w:before="0" w:after="0" w:line="370" w:lineRule="exact"/>
        <w:ind w:left="200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Каждое из представленных испытаний полигона не </w:t>
      </w:r>
      <w:proofErr w:type="gramStart"/>
      <w:r w:rsidRPr="00CE5ABA">
        <w:rPr>
          <w:rFonts w:ascii="Times New Roman" w:hAnsi="Times New Roman" w:cs="Times New Roman"/>
          <w:color w:val="000000"/>
        </w:rPr>
        <w:t>обязательны</w:t>
      </w:r>
      <w:proofErr w:type="gramEnd"/>
      <w:r w:rsidRPr="00CE5ABA">
        <w:rPr>
          <w:rFonts w:ascii="Times New Roman" w:hAnsi="Times New Roman" w:cs="Times New Roman"/>
          <w:color w:val="000000"/>
        </w:rPr>
        <w:t xml:space="preserve"> к выполнению, оператор сам решает, как построить свой маршрут. Стартовая позиция робота определяется перед началом соревнований, исходя из конфигурации полигона.</w:t>
      </w:r>
    </w:p>
    <w:p w:rsidR="004959ED" w:rsidRPr="00CE5ABA" w:rsidRDefault="004959ED" w:rsidP="006D467E">
      <w:pPr>
        <w:pStyle w:val="100"/>
        <w:numPr>
          <w:ilvl w:val="1"/>
          <w:numId w:val="6"/>
        </w:numPr>
        <w:shd w:val="clear" w:color="auto" w:fill="auto"/>
        <w:tabs>
          <w:tab w:val="left" w:pos="1990"/>
        </w:tabs>
        <w:spacing w:before="0" w:after="0" w:line="370" w:lineRule="exact"/>
        <w:ind w:left="2000" w:right="20"/>
        <w:jc w:val="left"/>
        <w:rPr>
          <w:rFonts w:ascii="Times New Roman" w:hAnsi="Times New Roman" w:cs="Times New Roman"/>
        </w:rPr>
        <w:sectPr w:rsidR="004959ED" w:rsidRPr="00CE5ABA">
          <w:headerReference w:type="default" r:id="rId12"/>
          <w:footerReference w:type="default" r:id="rId13"/>
          <w:footerReference w:type="first" r:id="rId14"/>
          <w:type w:val="continuous"/>
          <w:pgSz w:w="11909" w:h="16838"/>
          <w:pgMar w:top="520" w:right="775" w:bottom="1725" w:left="751" w:header="0" w:footer="3" w:gutter="0"/>
          <w:cols w:space="720"/>
          <w:noEndnote/>
          <w:titlePg/>
          <w:docGrid w:linePitch="360"/>
        </w:sectPr>
      </w:pPr>
      <w:r w:rsidRPr="00CE5ABA">
        <w:rPr>
          <w:rStyle w:val="6"/>
          <w:rFonts w:ascii="Times New Roman" w:hAnsi="Times New Roman" w:cs="Times New Roman"/>
        </w:rPr>
        <w:t>При перевороте/падении/</w:t>
      </w:r>
      <w:proofErr w:type="spellStart"/>
      <w:r w:rsidRPr="00CE5ABA">
        <w:rPr>
          <w:rStyle w:val="6"/>
          <w:rFonts w:ascii="Times New Roman" w:hAnsi="Times New Roman" w:cs="Times New Roman"/>
        </w:rPr>
        <w:t>застревании</w:t>
      </w:r>
      <w:proofErr w:type="spellEnd"/>
      <w:r w:rsidRPr="00CE5ABA">
        <w:rPr>
          <w:rStyle w:val="6"/>
          <w:rFonts w:ascii="Times New Roman" w:hAnsi="Times New Roman" w:cs="Times New Roman"/>
        </w:rPr>
        <w:t xml:space="preserve"> робота, разрешается 1 раз вернуться на старт задания.</w:t>
      </w:r>
      <w:bookmarkStart w:id="9" w:name="_GoBack"/>
      <w:bookmarkEnd w:id="9"/>
    </w:p>
    <w:p w:rsidR="004959ED" w:rsidRPr="00CE5ABA" w:rsidRDefault="004959ED" w:rsidP="004959ED">
      <w:pPr>
        <w:pStyle w:val="100"/>
        <w:numPr>
          <w:ilvl w:val="0"/>
          <w:numId w:val="6"/>
        </w:numPr>
        <w:shd w:val="clear" w:color="auto" w:fill="auto"/>
        <w:tabs>
          <w:tab w:val="left" w:pos="965"/>
        </w:tabs>
        <w:spacing w:before="0" w:after="0" w:line="370" w:lineRule="exact"/>
        <w:ind w:left="960"/>
        <w:rPr>
          <w:rFonts w:ascii="Times New Roman" w:hAnsi="Times New Roman" w:cs="Times New Roman"/>
        </w:rPr>
      </w:pPr>
      <w:r w:rsidRPr="00CE5ABA">
        <w:rPr>
          <w:rStyle w:val="9"/>
          <w:rFonts w:ascii="Times New Roman" w:hAnsi="Times New Roman" w:cs="Times New Roman"/>
        </w:rPr>
        <w:lastRenderedPageBreak/>
        <w:t>Штрафы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Style w:val="5"/>
          <w:rFonts w:ascii="Times New Roman" w:hAnsi="Times New Roman" w:cs="Times New Roman"/>
        </w:rPr>
        <w:t>Если робот находится в одной ячейке/на одном испытании дольше 2х минут, команда дисквалифицируется с текущего тура, и ждет следующего.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70"/>
        </w:tabs>
        <w:spacing w:before="0" w:after="0" w:line="370" w:lineRule="exact"/>
        <w:ind w:left="96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Штраф за возврат на старт </w:t>
      </w:r>
      <w:r w:rsidRPr="00CE5ABA">
        <w:rPr>
          <w:rStyle w:val="5"/>
          <w:rFonts w:ascii="Times New Roman" w:hAnsi="Times New Roman" w:cs="Times New Roman"/>
        </w:rPr>
        <w:t>(все туры, кроме последнего): При</w:t>
      </w:r>
    </w:p>
    <w:p w:rsidR="004959ED" w:rsidRPr="00CE5ABA" w:rsidRDefault="004959ED" w:rsidP="004959ED">
      <w:pPr>
        <w:pStyle w:val="100"/>
        <w:shd w:val="clear" w:color="auto" w:fill="auto"/>
        <w:spacing w:before="0" w:after="0" w:line="370" w:lineRule="exact"/>
        <w:ind w:left="960" w:right="20" w:firstLine="0"/>
        <w:rPr>
          <w:rFonts w:ascii="Times New Roman" w:hAnsi="Times New Roman" w:cs="Times New Roman"/>
        </w:rPr>
      </w:pPr>
      <w:proofErr w:type="gramStart"/>
      <w:r w:rsidRPr="00CE5ABA">
        <w:rPr>
          <w:rStyle w:val="5"/>
          <w:rFonts w:ascii="Times New Roman" w:hAnsi="Times New Roman" w:cs="Times New Roman"/>
        </w:rPr>
        <w:t>перевороте</w:t>
      </w:r>
      <w:proofErr w:type="gramEnd"/>
      <w:r w:rsidRPr="00CE5ABA">
        <w:rPr>
          <w:rStyle w:val="5"/>
          <w:rFonts w:ascii="Times New Roman" w:hAnsi="Times New Roman" w:cs="Times New Roman"/>
        </w:rPr>
        <w:t>/падении/</w:t>
      </w:r>
      <w:proofErr w:type="spellStart"/>
      <w:r w:rsidRPr="00CE5ABA">
        <w:rPr>
          <w:rStyle w:val="5"/>
          <w:rFonts w:ascii="Times New Roman" w:hAnsi="Times New Roman" w:cs="Times New Roman"/>
        </w:rPr>
        <w:t>застревании</w:t>
      </w:r>
      <w:proofErr w:type="spellEnd"/>
      <w:r w:rsidRPr="00CE5ABA">
        <w:rPr>
          <w:rStyle w:val="5"/>
          <w:rFonts w:ascii="Times New Roman" w:hAnsi="Times New Roman" w:cs="Times New Roman"/>
        </w:rPr>
        <w:t xml:space="preserve"> робота, разрешается 1 раз за тур починить робота и вернуться на старт задания, за штраф 15 баллов.</w:t>
      </w:r>
    </w:p>
    <w:p w:rsidR="004959ED" w:rsidRPr="00CE5ABA" w:rsidRDefault="004959ED" w:rsidP="004959ED">
      <w:pPr>
        <w:pStyle w:val="100"/>
        <w:shd w:val="clear" w:color="auto" w:fill="auto"/>
        <w:spacing w:before="0" w:after="0" w:line="370" w:lineRule="exact"/>
        <w:ind w:left="960" w:firstLine="0"/>
        <w:rPr>
          <w:rFonts w:ascii="Times New Roman" w:hAnsi="Times New Roman" w:cs="Times New Roman"/>
        </w:rPr>
      </w:pPr>
      <w:r w:rsidRPr="00CE5ABA">
        <w:rPr>
          <w:rStyle w:val="5"/>
          <w:rFonts w:ascii="Times New Roman" w:hAnsi="Times New Roman" w:cs="Times New Roman"/>
        </w:rPr>
        <w:t>Все маяки также возвращаются на исходные позиции.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7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Штраф за вмешательство в управление </w:t>
      </w:r>
      <w:r w:rsidRPr="00CE5ABA">
        <w:rPr>
          <w:rStyle w:val="5"/>
          <w:rFonts w:ascii="Times New Roman" w:hAnsi="Times New Roman" w:cs="Times New Roman"/>
        </w:rPr>
        <w:t xml:space="preserve">(только последний тур): </w:t>
      </w:r>
      <w:r w:rsidRPr="00CE5ABA">
        <w:rPr>
          <w:rFonts w:ascii="Times New Roman" w:hAnsi="Times New Roman" w:cs="Times New Roman"/>
          <w:color w:val="000000"/>
        </w:rPr>
        <w:t>в случае, если оператору необходимо вмешаться в работу робота (робот застрял, завис, требует перезагрузки, требует ремонта), то начисляется штраф 35 баллов. При дальнейшем вмешательстве попытка завершается.</w:t>
      </w:r>
    </w:p>
    <w:p w:rsidR="004959ED" w:rsidRPr="00CE5ABA" w:rsidRDefault="004959ED" w:rsidP="004959ED">
      <w:pPr>
        <w:pStyle w:val="100"/>
        <w:numPr>
          <w:ilvl w:val="1"/>
          <w:numId w:val="6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Если робот застрял, и не может преодолеть секцию, то, по желанию оператора, его поднимают и переносят в точку его заезда в эту секцию, и далее он ищет обходные пути, или заново пытается пройти участок. Подобное действие засчитывается как вмешательство в управление.</w:t>
      </w:r>
    </w:p>
    <w:p w:rsidR="004959ED" w:rsidRPr="00CE5ABA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Поднимать робота, передавать его участнику и ставить его на место во время попытки может только судья.</w:t>
      </w:r>
    </w:p>
    <w:p w:rsidR="004959ED" w:rsidRPr="00CE5ABA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Во время вмешательства оператора в работу робота, время судьей не останавливается.</w:t>
      </w:r>
    </w:p>
    <w:p w:rsidR="004959ED" w:rsidRPr="00CE5ABA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55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Если робот предпринял попытку заехать в лабиринт, и коснулся полигона - то дальнейшая потеря связи с роботом, существенные поломки и т.д. заносятся в протокол текущей попытки. Если </w:t>
      </w:r>
      <w:r w:rsidRPr="00CE5ABA">
        <w:rPr>
          <w:rStyle w:val="5"/>
          <w:rFonts w:ascii="Times New Roman" w:hAnsi="Times New Roman" w:cs="Times New Roman"/>
        </w:rPr>
        <w:t xml:space="preserve">в третьем туре </w:t>
      </w:r>
      <w:r w:rsidRPr="00CE5ABA">
        <w:rPr>
          <w:rFonts w:ascii="Times New Roman" w:hAnsi="Times New Roman" w:cs="Times New Roman"/>
          <w:color w:val="000000"/>
        </w:rPr>
        <w:t xml:space="preserve">попытка пошла, но робот сломался, не успев коснуться полигона, </w:t>
      </w:r>
      <w:r w:rsidRPr="00CE5ABA">
        <w:rPr>
          <w:rStyle w:val="5"/>
          <w:rFonts w:ascii="Times New Roman" w:hAnsi="Times New Roman" w:cs="Times New Roman"/>
        </w:rPr>
        <w:t>то судьи могут рассмотреть возможность дать участнику шанс починить робота и переиграть попытку, в зависимости от графика соревнований.</w:t>
      </w:r>
    </w:p>
    <w:p w:rsidR="004959ED" w:rsidRPr="00CE5ABA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Штраф за отваливающиеся детали: если в ходе попытки робот теряет детали, то за каждую потерянную деталь начисляется штраф 10 баллов, независимо от ее размеров (гайка, балка или целый модуль).</w:t>
      </w:r>
    </w:p>
    <w:p w:rsidR="004959ED" w:rsidRPr="00CE5ABA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6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>Деталью считается любая часть робота, не способная передвигаться самостоятельно от него.</w:t>
      </w:r>
    </w:p>
    <w:p w:rsidR="004959ED" w:rsidRPr="00543D21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543D21">
        <w:rPr>
          <w:rFonts w:ascii="Times New Roman" w:hAnsi="Times New Roman" w:cs="Times New Roman"/>
          <w:color w:val="000000"/>
        </w:rPr>
        <w:t>Штраф за включение автономного режима кнопкой, расположенной на роботе: включение/выключение автономного</w:t>
      </w:r>
      <w:r w:rsidR="00543D21">
        <w:rPr>
          <w:rFonts w:ascii="Times New Roman" w:hAnsi="Times New Roman" w:cs="Times New Roman"/>
          <w:color w:val="000000"/>
        </w:rPr>
        <w:t xml:space="preserve"> </w:t>
      </w:r>
      <w:r w:rsidRPr="00543D21">
        <w:rPr>
          <w:rFonts w:ascii="Times New Roman" w:hAnsi="Times New Roman" w:cs="Times New Roman"/>
          <w:color w:val="000000"/>
        </w:rPr>
        <w:t>режима должно проходить дистанционно, участник не должен касаться робота. В таком случае, количество включений автоматического режима не ограничено, и штрафом не облагается.</w:t>
      </w:r>
    </w:p>
    <w:p w:rsidR="004959ED" w:rsidRPr="00CE5ABA" w:rsidRDefault="004959ED" w:rsidP="004959ED">
      <w:pPr>
        <w:pStyle w:val="100"/>
        <w:numPr>
          <w:ilvl w:val="0"/>
          <w:numId w:val="7"/>
        </w:numPr>
        <w:shd w:val="clear" w:color="auto" w:fill="auto"/>
        <w:tabs>
          <w:tab w:val="left" w:pos="960"/>
        </w:tabs>
        <w:spacing w:before="0" w:after="0" w:line="370" w:lineRule="exact"/>
        <w:ind w:left="960" w:right="20"/>
        <w:rPr>
          <w:rFonts w:ascii="Times New Roman" w:hAnsi="Times New Roman" w:cs="Times New Roman"/>
        </w:rPr>
      </w:pPr>
      <w:r w:rsidRPr="00CE5ABA">
        <w:rPr>
          <w:rFonts w:ascii="Times New Roman" w:hAnsi="Times New Roman" w:cs="Times New Roman"/>
          <w:color w:val="000000"/>
        </w:rPr>
        <w:t xml:space="preserve">За включение/выключение автономного режима с помощью кнопки, </w:t>
      </w:r>
      <w:r w:rsidRPr="00CE5ABA">
        <w:rPr>
          <w:rFonts w:ascii="Times New Roman" w:hAnsi="Times New Roman" w:cs="Times New Roman"/>
          <w:color w:val="000000"/>
        </w:rPr>
        <w:lastRenderedPageBreak/>
        <w:t xml:space="preserve">расположенной на роботе, налагается штраф 5 баллов (за целый цикл </w:t>
      </w:r>
      <w:proofErr w:type="spellStart"/>
      <w:r w:rsidRPr="00CE5ABA">
        <w:rPr>
          <w:rFonts w:ascii="Times New Roman" w:hAnsi="Times New Roman" w:cs="Times New Roman"/>
          <w:color w:val="000000"/>
        </w:rPr>
        <w:t>вкл</w:t>
      </w:r>
      <w:proofErr w:type="spellEnd"/>
      <w:r w:rsidRPr="00CE5ABA">
        <w:rPr>
          <w:rFonts w:ascii="Times New Roman" w:hAnsi="Times New Roman" w:cs="Times New Roman"/>
          <w:color w:val="000000"/>
        </w:rPr>
        <w:t>/</w:t>
      </w:r>
      <w:proofErr w:type="spellStart"/>
      <w:proofErr w:type="gramStart"/>
      <w:r w:rsidRPr="00CE5ABA">
        <w:rPr>
          <w:rFonts w:ascii="Times New Roman" w:hAnsi="Times New Roman" w:cs="Times New Roman"/>
          <w:color w:val="000000"/>
        </w:rPr>
        <w:t>выкл</w:t>
      </w:r>
      <w:proofErr w:type="spellEnd"/>
      <w:proofErr w:type="gramEnd"/>
      <w:r w:rsidRPr="00CE5ABA">
        <w:rPr>
          <w:rFonts w:ascii="Times New Roman" w:hAnsi="Times New Roman" w:cs="Times New Roman"/>
          <w:color w:val="000000"/>
        </w:rPr>
        <w:t>). Воспользоваться данным способом включения автоматики можно только 2 раза за попытку.</w:t>
      </w:r>
    </w:p>
    <w:p w:rsidR="00543D21" w:rsidRDefault="004959ED" w:rsidP="00543D21">
      <w:pPr>
        <w:pStyle w:val="10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54" w:line="360" w:lineRule="auto"/>
        <w:ind w:left="960" w:right="20" w:firstLine="0"/>
        <w:rPr>
          <w:rStyle w:val="5"/>
          <w:rFonts w:ascii="Times New Roman" w:hAnsi="Times New Roman" w:cs="Times New Roman"/>
        </w:rPr>
      </w:pPr>
      <w:r w:rsidRPr="00543D21">
        <w:rPr>
          <w:rStyle w:val="5"/>
          <w:rFonts w:ascii="Times New Roman" w:hAnsi="Times New Roman" w:cs="Times New Roman"/>
        </w:rPr>
        <w:t>Штраф за вмешательство руководителя или участников команды в управление (</w:t>
      </w:r>
      <w:proofErr w:type="spellStart"/>
      <w:r w:rsidRPr="00543D21">
        <w:rPr>
          <w:rStyle w:val="5"/>
          <w:rFonts w:ascii="Times New Roman" w:hAnsi="Times New Roman" w:cs="Times New Roman"/>
        </w:rPr>
        <w:t>Экстремал</w:t>
      </w:r>
      <w:proofErr w:type="spellEnd"/>
      <w:r w:rsidRPr="00543D21">
        <w:rPr>
          <w:rStyle w:val="5"/>
          <w:rFonts w:ascii="Times New Roman" w:hAnsi="Times New Roman" w:cs="Times New Roman"/>
        </w:rPr>
        <w:t xml:space="preserve"> 1.0): в кабинке </w:t>
      </w:r>
      <w:proofErr w:type="spellStart"/>
      <w:r w:rsidRPr="00543D21">
        <w:rPr>
          <w:rStyle w:val="5"/>
          <w:rFonts w:ascii="Times New Roman" w:hAnsi="Times New Roman" w:cs="Times New Roman"/>
        </w:rPr>
        <w:t>Экстремала</w:t>
      </w:r>
      <w:proofErr w:type="spellEnd"/>
      <w:r w:rsidRPr="00543D21">
        <w:rPr>
          <w:rStyle w:val="5"/>
          <w:rFonts w:ascii="Times New Roman" w:hAnsi="Times New Roman" w:cs="Times New Roman"/>
        </w:rPr>
        <w:t xml:space="preserve"> находится только один участник - оператор робота. При попытке руководителя или остальных участников команды заговорить с оператором, или дать каким-либо образом подсказку, команда штрафуется на 100 баллов, или дисквалифицируется по решению судьи.</w:t>
      </w:r>
    </w:p>
    <w:p w:rsidR="00543D21" w:rsidRDefault="00543D21">
      <w:pPr>
        <w:widowControl/>
        <w:spacing w:after="200" w:line="276" w:lineRule="auto"/>
        <w:rPr>
          <w:rStyle w:val="5"/>
          <w:rFonts w:ascii="Times New Roman" w:hAnsi="Times New Roman" w:cs="Times New Roman"/>
          <w:szCs w:val="27"/>
          <w:lang w:eastAsia="en-US"/>
        </w:rPr>
      </w:pPr>
      <w:r>
        <w:rPr>
          <w:rStyle w:val="5"/>
          <w:rFonts w:ascii="Times New Roman" w:hAnsi="Times New Roman" w:cs="Times New Roman"/>
        </w:rPr>
        <w:br w:type="page"/>
      </w:r>
    </w:p>
    <w:p w:rsidR="004959ED" w:rsidRPr="00543D21" w:rsidRDefault="004959ED" w:rsidP="00543D21">
      <w:pPr>
        <w:pStyle w:val="100"/>
        <w:shd w:val="clear" w:color="auto" w:fill="auto"/>
        <w:tabs>
          <w:tab w:val="left" w:pos="970"/>
        </w:tabs>
        <w:spacing w:before="0" w:after="54" w:line="360" w:lineRule="auto"/>
        <w:ind w:left="960" w:right="20" w:firstLine="0"/>
        <w:rPr>
          <w:rFonts w:ascii="Times New Roman" w:hAnsi="Times New Roman" w:cs="Times New Roman"/>
        </w:rPr>
      </w:pPr>
      <w:r w:rsidRPr="00543D21">
        <w:rPr>
          <w:rStyle w:val="TimesNewRoman0"/>
          <w:rFonts w:eastAsia="Sylfaen"/>
        </w:rPr>
        <w:lastRenderedPageBreak/>
        <w:t>Таблица 1</w:t>
      </w:r>
      <w:r w:rsidRPr="00543D21">
        <w:rPr>
          <w:rFonts w:ascii="Times New Roman" w:hAnsi="Times New Roman" w:cs="Times New Roman"/>
          <w:color w:val="000000"/>
        </w:rPr>
        <w:t xml:space="preserve"> - «Способы преодоления и начисляемые баллы за секции»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3437"/>
        <w:gridCol w:w="1757"/>
      </w:tblGrid>
      <w:tr w:rsidR="004959ED" w:rsidRPr="00CE5ABA" w:rsidTr="00127903">
        <w:trPr>
          <w:trHeight w:hRule="exact" w:val="1421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Вид секции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Способ преодоления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5ABA">
              <w:rPr>
                <w:rStyle w:val="115pt"/>
                <w:rFonts w:ascii="Times New Roman" w:hAnsi="Times New Roman" w:cs="Times New Roman"/>
              </w:rPr>
              <w:t xml:space="preserve">Количество баллов </w:t>
            </w:r>
            <w:r w:rsidRPr="00CE5ABA">
              <w:rPr>
                <w:rStyle w:val="TimesNewRoman115pt"/>
                <w:rFonts w:eastAsia="Sylfaen"/>
              </w:rPr>
              <w:t>(ручное управление/</w:t>
            </w:r>
            <w:proofErr w:type="gramEnd"/>
          </w:p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TimesNewRoman115pt"/>
                <w:rFonts w:eastAsia="Sylfaen"/>
              </w:rPr>
              <w:t>автоматика)</w:t>
            </w:r>
          </w:p>
        </w:tc>
      </w:tr>
      <w:tr w:rsidR="004959ED" w:rsidRPr="00CE5ABA" w:rsidTr="00127903">
        <w:trPr>
          <w:trHeight w:hRule="exact" w:val="346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Автоматика на полигоне</w:t>
            </w:r>
          </w:p>
        </w:tc>
      </w:tr>
      <w:tr w:rsidR="004959ED" w:rsidRPr="00CE5ABA" w:rsidTr="00127903">
        <w:trPr>
          <w:trHeight w:hRule="exact" w:val="432"/>
          <w:jc w:val="center"/>
        </w:trPr>
        <w:tc>
          <w:tcPr>
            <w:tcW w:w="4550" w:type="dxa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left="1660" w:hanging="1100"/>
              <w:jc w:val="left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Движение по извилистой линии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Автомат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10-55</w:t>
            </w:r>
          </w:p>
        </w:tc>
      </w:tr>
      <w:tr w:rsidR="004959ED" w:rsidRPr="00CE5ABA" w:rsidTr="00127903">
        <w:trPr>
          <w:trHeight w:hRule="exact" w:val="56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Захват маяка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Автомат (захват, подъем не обязателен)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30</w:t>
            </w:r>
          </w:p>
        </w:tc>
      </w:tr>
      <w:tr w:rsidR="004959ED" w:rsidRPr="00CE5ABA" w:rsidTr="00127903">
        <w:trPr>
          <w:trHeight w:hRule="exact" w:val="56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78" w:lineRule="exact"/>
              <w:ind w:left="1660" w:hanging="1100"/>
              <w:jc w:val="left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Доставка маяка до финиша линии (с разворотом или без)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Автомат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40</w:t>
            </w:r>
          </w:p>
        </w:tc>
      </w:tr>
      <w:tr w:rsidR="004959ED" w:rsidRPr="00CE5ABA" w:rsidTr="00127903">
        <w:trPr>
          <w:trHeight w:hRule="exact" w:val="40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Остановка на финише линии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Автомат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25</w:t>
            </w:r>
          </w:p>
        </w:tc>
      </w:tr>
      <w:tr w:rsidR="004959ED" w:rsidRPr="00CE5ABA" w:rsidTr="00127903">
        <w:trPr>
          <w:trHeight w:hRule="exact" w:val="427"/>
          <w:jc w:val="center"/>
        </w:trPr>
        <w:tc>
          <w:tcPr>
            <w:tcW w:w="4550" w:type="dxa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Переезд горки с возвратом на линию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Автомат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30</w:t>
            </w:r>
          </w:p>
        </w:tc>
      </w:tr>
      <w:tr w:rsidR="004959ED" w:rsidRPr="00CE5ABA" w:rsidTr="00127903">
        <w:trPr>
          <w:trHeight w:hRule="exact" w:val="322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Препятствия в Лабиринте</w:t>
            </w:r>
          </w:p>
        </w:tc>
      </w:tr>
      <w:tr w:rsidR="004959ED" w:rsidRPr="00CE5ABA" w:rsidTr="00127903">
        <w:trPr>
          <w:trHeight w:hRule="exact" w:val="384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left="1900" w:firstLine="0"/>
              <w:jc w:val="left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Кнопка Нажатие любым способом 20</w:t>
            </w:r>
          </w:p>
        </w:tc>
      </w:tr>
      <w:tr w:rsidR="004959ED" w:rsidRPr="00CE5ABA" w:rsidTr="00127903">
        <w:trPr>
          <w:trHeight w:hRule="exact" w:val="35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Трава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10</w:t>
            </w:r>
          </w:p>
        </w:tc>
      </w:tr>
      <w:tr w:rsidR="004959ED" w:rsidRPr="00CE5ABA" w:rsidTr="00127903">
        <w:trPr>
          <w:trHeight w:hRule="exact" w:val="36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Лед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20</w:t>
            </w:r>
          </w:p>
        </w:tc>
      </w:tr>
      <w:tr w:rsidR="004959ED" w:rsidRPr="00CE5ABA" w:rsidTr="00127903">
        <w:trPr>
          <w:trHeight w:hRule="exact" w:val="35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Шарики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40</w:t>
            </w:r>
          </w:p>
        </w:tc>
      </w:tr>
      <w:tr w:rsidR="004959ED" w:rsidRPr="00CE5ABA" w:rsidTr="00127903">
        <w:trPr>
          <w:trHeight w:hRule="exact" w:val="35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Камни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30</w:t>
            </w:r>
          </w:p>
        </w:tc>
      </w:tr>
      <w:tr w:rsidR="004959ED" w:rsidRPr="00CE5ABA" w:rsidTr="00127903">
        <w:trPr>
          <w:trHeight w:hRule="exact" w:val="36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Крыша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35</w:t>
            </w:r>
          </w:p>
        </w:tc>
      </w:tr>
      <w:tr w:rsidR="004959ED" w:rsidRPr="00CE5ABA" w:rsidTr="00127903">
        <w:trPr>
          <w:trHeight w:hRule="exact" w:val="35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Песок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45</w:t>
            </w:r>
          </w:p>
        </w:tc>
      </w:tr>
      <w:tr w:rsidR="004959ED" w:rsidRPr="00CE5ABA" w:rsidTr="00127903">
        <w:trPr>
          <w:trHeight w:hRule="exact" w:val="35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Сетка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35</w:t>
            </w:r>
          </w:p>
        </w:tc>
      </w:tr>
      <w:tr w:rsidR="004959ED" w:rsidRPr="00CE5ABA" w:rsidTr="00127903">
        <w:trPr>
          <w:trHeight w:hRule="exact" w:val="36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Трясина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30</w:t>
            </w:r>
          </w:p>
        </w:tc>
      </w:tr>
      <w:tr w:rsidR="004959ED" w:rsidRPr="00CE5ABA" w:rsidTr="00127903">
        <w:trPr>
          <w:trHeight w:hRule="exact" w:val="35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Подвесной мост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Преодоление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35</w:t>
            </w:r>
          </w:p>
        </w:tc>
      </w:tr>
      <w:tr w:rsidR="004959ED" w:rsidRPr="00CE5ABA" w:rsidTr="00127903">
        <w:trPr>
          <w:trHeight w:hRule="exact" w:val="360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Наклонная 30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Заезд вверх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45</w:t>
            </w:r>
          </w:p>
        </w:tc>
      </w:tr>
      <w:tr w:rsidR="004959ED" w:rsidRPr="00CE5ABA" w:rsidTr="00127903">
        <w:trPr>
          <w:trHeight w:hRule="exact" w:val="355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framePr w:w="9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Съезд вниз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20</w:t>
            </w:r>
          </w:p>
        </w:tc>
      </w:tr>
      <w:tr w:rsidR="004959ED" w:rsidRPr="00CE5ABA" w:rsidTr="00127903">
        <w:trPr>
          <w:trHeight w:hRule="exact" w:val="365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Лестничный марш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Заезд вверх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300</w:t>
            </w:r>
          </w:p>
        </w:tc>
      </w:tr>
      <w:tr w:rsidR="004959ED" w:rsidRPr="00CE5ABA" w:rsidTr="00127903">
        <w:trPr>
          <w:trHeight w:hRule="exact" w:val="384"/>
          <w:jc w:val="center"/>
        </w:trPr>
        <w:tc>
          <w:tcPr>
            <w:tcW w:w="4550" w:type="dxa"/>
            <w:vMerge/>
            <w:shd w:val="clear" w:color="auto" w:fill="FFFFFF"/>
          </w:tcPr>
          <w:p w:rsidR="004959ED" w:rsidRPr="00CE5ABA" w:rsidRDefault="004959ED" w:rsidP="00127903">
            <w:pPr>
              <w:framePr w:w="9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Съезд вниз любым способом 80</w:t>
            </w:r>
          </w:p>
        </w:tc>
      </w:tr>
      <w:tr w:rsidR="004959ED" w:rsidRPr="00CE5ABA" w:rsidTr="00127903">
        <w:trPr>
          <w:trHeight w:hRule="exact" w:val="322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Маяки</w:t>
            </w:r>
          </w:p>
        </w:tc>
      </w:tr>
      <w:tr w:rsidR="004959ED" w:rsidRPr="00CE5ABA" w:rsidTr="00127903">
        <w:trPr>
          <w:trHeight w:hRule="exact" w:val="384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Захват и подъем маяка (</w:t>
            </w:r>
            <w:r w:rsidRPr="00CE5ABA">
              <w:rPr>
                <w:rStyle w:val="115pt"/>
                <w:rFonts w:ascii="Times New Roman" w:hAnsi="Times New Roman" w:cs="Times New Roman"/>
                <w:lang w:val="en-US"/>
              </w:rPr>
              <w:t>min</w:t>
            </w:r>
            <w:r w:rsidRPr="00CE5ABA">
              <w:rPr>
                <w:rStyle w:val="115pt"/>
                <w:rFonts w:ascii="Times New Roman" w:hAnsi="Times New Roman" w:cs="Times New Roman"/>
              </w:rPr>
              <w:t xml:space="preserve"> 1 сек) любой маяк 15/45</w:t>
            </w:r>
          </w:p>
        </w:tc>
      </w:tr>
      <w:tr w:rsidR="004959ED" w:rsidRPr="00CE5ABA" w:rsidTr="00127903">
        <w:trPr>
          <w:trHeight w:hRule="exact" w:val="562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Доставка маяка в цветовую зону любым способом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Красный, желтый, синий маяки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30</w:t>
            </w:r>
          </w:p>
        </w:tc>
      </w:tr>
      <w:tr w:rsidR="004959ED" w:rsidRPr="00CE5ABA" w:rsidTr="00127903">
        <w:trPr>
          <w:trHeight w:hRule="exact" w:val="288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framePr w:w="9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Белый маяк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70</w:t>
            </w:r>
          </w:p>
        </w:tc>
      </w:tr>
      <w:tr w:rsidR="004959ED" w:rsidRPr="00CE5ABA" w:rsidTr="00127903">
        <w:trPr>
          <w:trHeight w:hRule="exact" w:val="37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Захват маяка с малой башенки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Захват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ED" w:rsidRPr="00CE5ABA" w:rsidRDefault="004959ED" w:rsidP="00127903">
            <w:pPr>
              <w:pStyle w:val="100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5ABA">
              <w:rPr>
                <w:rStyle w:val="115pt"/>
                <w:rFonts w:ascii="Times New Roman" w:hAnsi="Times New Roman" w:cs="Times New Roman"/>
              </w:rPr>
              <w:t>60</w:t>
            </w:r>
          </w:p>
        </w:tc>
      </w:tr>
    </w:tbl>
    <w:p w:rsidR="00550717" w:rsidRPr="00CE5ABA" w:rsidRDefault="00550717">
      <w:pPr>
        <w:rPr>
          <w:rFonts w:ascii="Times New Roman" w:hAnsi="Times New Roman" w:cs="Times New Roman"/>
        </w:rPr>
      </w:pPr>
    </w:p>
    <w:sectPr w:rsidR="00550717" w:rsidRPr="00CE5ABA" w:rsidSect="0055071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C9" w:rsidRDefault="00C33FC9" w:rsidP="004959ED">
      <w:r>
        <w:separator/>
      </w:r>
    </w:p>
  </w:endnote>
  <w:endnote w:type="continuationSeparator" w:id="0">
    <w:p w:rsidR="00C33FC9" w:rsidRDefault="00C33FC9" w:rsidP="0049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5A" w:rsidRDefault="00C33F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1pt;margin-top:794.6pt;width:4.8pt;height:6.95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0715A" w:rsidRDefault="00712FE6">
                <w:r>
                  <w:fldChar w:fldCharType="begin"/>
                </w:r>
                <w:r w:rsidR="004C6D54">
                  <w:instrText xml:space="preserve"> PAGE \* MERGEFORMAT </w:instrText>
                </w:r>
                <w:r>
                  <w:fldChar w:fldCharType="separate"/>
                </w:r>
                <w:r w:rsidR="00522856" w:rsidRPr="00522856">
                  <w:rPr>
                    <w:rStyle w:val="a4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5A" w:rsidRDefault="00C33F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1pt;margin-top:794.6pt;width:4.8pt;height:6.95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C0715A" w:rsidRDefault="00712FE6">
                <w:r>
                  <w:fldChar w:fldCharType="begin"/>
                </w:r>
                <w:r w:rsidR="004C6D54">
                  <w:instrText xml:space="preserve"> PAGE \* MERGEFORMAT </w:instrText>
                </w:r>
                <w:r>
                  <w:fldChar w:fldCharType="separate"/>
                </w:r>
                <w:r w:rsidR="00522856" w:rsidRPr="00522856">
                  <w:rPr>
                    <w:rStyle w:val="a4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5A" w:rsidRDefault="00C33F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1.65pt;margin-top:806.2pt;width:4.3pt;height:6.95pt;z-index:-251649024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C0715A" w:rsidRDefault="00712FE6">
                <w:r>
                  <w:fldChar w:fldCharType="begin"/>
                </w:r>
                <w:r w:rsidR="004C6D54">
                  <w:instrText xml:space="preserve"> PAGE \* MERGEFORMAT </w:instrText>
                </w:r>
                <w:r>
                  <w:fldChar w:fldCharType="separate"/>
                </w:r>
                <w:r w:rsidR="001A6C52" w:rsidRPr="001A6C52">
                  <w:rPr>
                    <w:rStyle w:val="a4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5A" w:rsidRDefault="00C33F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1.65pt;margin-top:806.2pt;width:4.3pt;height:6.95pt;z-index:-251648000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C0715A" w:rsidRDefault="00712FE6">
                <w:r>
                  <w:fldChar w:fldCharType="begin"/>
                </w:r>
                <w:r w:rsidR="004C6D54">
                  <w:instrText xml:space="preserve"> PAGE \* MERGEFORMAT </w:instrText>
                </w:r>
                <w:r>
                  <w:fldChar w:fldCharType="separate"/>
                </w:r>
                <w:r w:rsidR="00522856" w:rsidRPr="00522856">
                  <w:rPr>
                    <w:rStyle w:val="a4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5A" w:rsidRDefault="00C33FC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1pt;margin-top:794.6pt;width:4.8pt;height:6.95pt;z-index:-251645952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C0715A" w:rsidRDefault="00712FE6">
                <w:r>
                  <w:fldChar w:fldCharType="begin"/>
                </w:r>
                <w:r w:rsidR="004C6D54">
                  <w:instrText xml:space="preserve"> PAGE \* MERGEFORMAT </w:instrText>
                </w:r>
                <w:r>
                  <w:fldChar w:fldCharType="separate"/>
                </w:r>
                <w:r w:rsidR="00543D21" w:rsidRPr="00543D21">
                  <w:rPr>
                    <w:rStyle w:val="a4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C9" w:rsidRDefault="00C33FC9" w:rsidP="004959ED">
      <w:r>
        <w:separator/>
      </w:r>
    </w:p>
  </w:footnote>
  <w:footnote w:type="continuationSeparator" w:id="0">
    <w:p w:rsidR="00C33FC9" w:rsidRDefault="00C33FC9" w:rsidP="0049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847E83530F44854B86B1A89439C3F9D"/>
      </w:placeholder>
      <w:temporary/>
      <w:showingPlcHdr/>
    </w:sdtPr>
    <w:sdtEndPr/>
    <w:sdtContent>
      <w:p w:rsidR="00543D21" w:rsidRDefault="00543D21">
        <w:pPr>
          <w:pStyle w:val="aa"/>
        </w:pPr>
        <w:r>
          <w:t>[Введите текст]</w:t>
        </w:r>
      </w:p>
    </w:sdtContent>
  </w:sdt>
  <w:p w:rsidR="00C0715A" w:rsidRDefault="00C33FC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9420"/>
      <w:placeholder>
        <w:docPart w:val="0E5D8454D97F497AB37F8A93BCED7B1B"/>
      </w:placeholder>
      <w:temporary/>
      <w:showingPlcHdr/>
    </w:sdtPr>
    <w:sdtEndPr/>
    <w:sdtContent>
      <w:p w:rsidR="00543D21" w:rsidRDefault="00543D21">
        <w:pPr>
          <w:pStyle w:val="aa"/>
        </w:pPr>
        <w:r>
          <w:t>[Введите текст]</w:t>
        </w:r>
      </w:p>
    </w:sdtContent>
  </w:sdt>
  <w:p w:rsidR="00C0715A" w:rsidRDefault="00C33FC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ED" w:rsidRDefault="004959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21" w:rsidRDefault="00543D21">
    <w:pPr>
      <w:pStyle w:val="aa"/>
    </w:pPr>
    <w:r>
      <w:t>[Введите текст]</w:t>
    </w:r>
  </w:p>
  <w:p w:rsidR="00C0715A" w:rsidRDefault="00C33FC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1ED"/>
    <w:multiLevelType w:val="multilevel"/>
    <w:tmpl w:val="B2DE810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31C94"/>
    <w:multiLevelType w:val="multilevel"/>
    <w:tmpl w:val="6E7AA584"/>
    <w:lvl w:ilvl="0">
      <w:start w:val="1"/>
      <w:numFmt w:val="decimal"/>
      <w:lvlText w:val="3.6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C4F7C"/>
    <w:multiLevelType w:val="multilevel"/>
    <w:tmpl w:val="332A481C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52940"/>
    <w:multiLevelType w:val="multilevel"/>
    <w:tmpl w:val="807CB4AC"/>
    <w:lvl w:ilvl="0">
      <w:start w:val="2"/>
      <w:numFmt w:val="decimal"/>
      <w:lvlText w:val="3.6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95940"/>
    <w:multiLevelType w:val="multilevel"/>
    <w:tmpl w:val="906C097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E045B"/>
    <w:multiLevelType w:val="multilevel"/>
    <w:tmpl w:val="734EF142"/>
    <w:lvl w:ilvl="0">
      <w:start w:val="2"/>
      <w:numFmt w:val="decimal"/>
      <w:lvlText w:val="3.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B1CCB"/>
    <w:multiLevelType w:val="multilevel"/>
    <w:tmpl w:val="B2DE810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57FCC"/>
    <w:multiLevelType w:val="multilevel"/>
    <w:tmpl w:val="1CB4A794"/>
    <w:lvl w:ilvl="0">
      <w:start w:val="1"/>
      <w:numFmt w:val="decimal"/>
      <w:lvlText w:val="3.6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ED"/>
    <w:rsid w:val="001A6C52"/>
    <w:rsid w:val="003247B5"/>
    <w:rsid w:val="004959ED"/>
    <w:rsid w:val="004C6D54"/>
    <w:rsid w:val="00522856"/>
    <w:rsid w:val="00543D21"/>
    <w:rsid w:val="00550717"/>
    <w:rsid w:val="006D467E"/>
    <w:rsid w:val="00712FE6"/>
    <w:rsid w:val="00C33FC9"/>
    <w:rsid w:val="00CE5ABA"/>
    <w:rsid w:val="00CF2009"/>
    <w:rsid w:val="00F0485E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4959E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10">
    <w:name w:val="Заголовок №1"/>
    <w:basedOn w:val="1"/>
    <w:rsid w:val="004959E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/>
    </w:rPr>
  </w:style>
  <w:style w:type="character" w:customStyle="1" w:styleId="a3">
    <w:name w:val="Колонтитул_"/>
    <w:basedOn w:val="a0"/>
    <w:rsid w:val="004959E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Колонтитул"/>
    <w:basedOn w:val="a3"/>
    <w:rsid w:val="004959E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100"/>
    <w:rsid w:val="004959ED"/>
    <w:rPr>
      <w:rFonts w:ascii="Sylfaen" w:eastAsia="Sylfaen" w:hAnsi="Sylfaen" w:cs="Sylfaen"/>
      <w:sz w:val="27"/>
      <w:shd w:val="clear" w:color="auto" w:fill="FFFFFF"/>
    </w:rPr>
  </w:style>
  <w:style w:type="character" w:customStyle="1" w:styleId="2">
    <w:name w:val="Заголовок №2_"/>
    <w:basedOn w:val="a0"/>
    <w:rsid w:val="004959E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Заголовок №2"/>
    <w:basedOn w:val="2"/>
    <w:rsid w:val="004959E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4959ED"/>
    <w:rPr>
      <w:rFonts w:ascii="Sylfaen" w:eastAsia="Sylfaen" w:hAnsi="Sylfaen" w:cs="Sylfaen"/>
      <w:sz w:val="27"/>
      <w:shd w:val="clear" w:color="auto" w:fill="FFFFFF"/>
    </w:rPr>
  </w:style>
  <w:style w:type="character" w:customStyle="1" w:styleId="TimesNewRoman">
    <w:name w:val="Подпись к картинке + Times New Roman;Курсив"/>
    <w:basedOn w:val="a6"/>
    <w:rsid w:val="004959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link w:val="21"/>
    <w:rsid w:val="004959ED"/>
    <w:rPr>
      <w:rFonts w:ascii="Sylfaen" w:eastAsia="Sylfaen" w:hAnsi="Sylfaen" w:cs="Sylfaen"/>
      <w:w w:val="40"/>
      <w:sz w:val="136"/>
      <w:szCs w:val="136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4959ED"/>
    <w:rPr>
      <w:rFonts w:ascii="Sylfaen" w:eastAsia="Sylfaen" w:hAnsi="Sylfaen" w:cs="Sylfaen"/>
      <w:spacing w:val="8"/>
      <w:sz w:val="12"/>
      <w:szCs w:val="12"/>
      <w:shd w:val="clear" w:color="auto" w:fill="FFFFFF"/>
    </w:rPr>
  </w:style>
  <w:style w:type="character" w:customStyle="1" w:styleId="11">
    <w:name w:val="Основной текст1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22">
    <w:name w:val="Основной текст2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30">
    <w:name w:val="Основной текст3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5">
    <w:name w:val="Основной текст5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6">
    <w:name w:val="Основной текст6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7">
    <w:name w:val="Основной текст7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8">
    <w:name w:val="Основной текст8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9">
    <w:name w:val="Основной текст9"/>
    <w:basedOn w:val="a5"/>
    <w:rsid w:val="004959ED"/>
    <w:rPr>
      <w:rFonts w:ascii="Sylfaen" w:eastAsia="Sylfaen" w:hAnsi="Sylfaen" w:cs="Sylfae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TimesNewRoman95pt">
    <w:name w:val="Основной текст + Times New Roman;9;5 pt;Полужирный"/>
    <w:basedOn w:val="a5"/>
    <w:rsid w:val="004959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0">
    <w:name w:val="Основной текст + Times New Roman;Курсив"/>
    <w:basedOn w:val="a5"/>
    <w:rsid w:val="004959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4959ED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5pt">
    <w:name w:val="Основной текст + Times New Roman;11;5 pt;Полужирный;Курсив"/>
    <w:basedOn w:val="a5"/>
    <w:rsid w:val="004959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5"/>
    <w:rsid w:val="004959ED"/>
    <w:pPr>
      <w:shd w:val="clear" w:color="auto" w:fill="FFFFFF"/>
      <w:spacing w:before="120" w:after="120" w:line="322" w:lineRule="exact"/>
      <w:ind w:hanging="960"/>
      <w:jc w:val="both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paragraph" w:customStyle="1" w:styleId="a7">
    <w:name w:val="Подпись к картинке"/>
    <w:basedOn w:val="a"/>
    <w:link w:val="a6"/>
    <w:rsid w:val="004959ED"/>
    <w:pPr>
      <w:shd w:val="clear" w:color="auto" w:fill="FFFFFF"/>
      <w:spacing w:line="0" w:lineRule="atLeast"/>
      <w:ind w:hanging="940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Exact"/>
    <w:rsid w:val="004959E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w w:val="40"/>
      <w:sz w:val="136"/>
      <w:szCs w:val="136"/>
      <w:lang w:eastAsia="en-US"/>
    </w:rPr>
  </w:style>
  <w:style w:type="paragraph" w:customStyle="1" w:styleId="3">
    <w:name w:val="Основной текст (3)"/>
    <w:basedOn w:val="a"/>
    <w:link w:val="3Exact"/>
    <w:rsid w:val="004959E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8"/>
      <w:sz w:val="12"/>
      <w:szCs w:val="1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59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9E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9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9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9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59E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5D8454D97F497AB37F8A93BCED7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8F752-136C-4C61-926C-DCB40F5B705A}"/>
      </w:docPartPr>
      <w:docPartBody>
        <w:p w:rsidR="001D46EE" w:rsidRDefault="00B15517" w:rsidP="00B15517">
          <w:pPr>
            <w:pStyle w:val="0E5D8454D97F497AB37F8A93BCED7B1B"/>
          </w:pPr>
          <w:r>
            <w:t>[Введите текст]</w:t>
          </w:r>
        </w:p>
      </w:docPartBody>
    </w:docPart>
    <w:docPart>
      <w:docPartPr>
        <w:name w:val="4847E83530F44854B86B1A89439C3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5B9DB-B881-454A-B862-FF10716A33F2}"/>
      </w:docPartPr>
      <w:docPartBody>
        <w:p w:rsidR="001D46EE" w:rsidRDefault="00B15517" w:rsidP="00B15517">
          <w:pPr>
            <w:pStyle w:val="4847E83530F44854B86B1A89439C3F9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517"/>
    <w:rsid w:val="001D46EE"/>
    <w:rsid w:val="00B15517"/>
    <w:rsid w:val="00B5483B"/>
    <w:rsid w:val="00E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FCE05705F24DB28F05F0F57F6E57B4">
    <w:name w:val="E9FCE05705F24DB28F05F0F57F6E57B4"/>
    <w:rsid w:val="00B15517"/>
  </w:style>
  <w:style w:type="paragraph" w:customStyle="1" w:styleId="0E5D8454D97F497AB37F8A93BCED7B1B">
    <w:name w:val="0E5D8454D97F497AB37F8A93BCED7B1B"/>
    <w:rsid w:val="00B15517"/>
  </w:style>
  <w:style w:type="paragraph" w:customStyle="1" w:styleId="A909D7D3BC844846AD19CB0D633B9120">
    <w:name w:val="A909D7D3BC844846AD19CB0D633B9120"/>
    <w:rsid w:val="00B15517"/>
  </w:style>
  <w:style w:type="paragraph" w:customStyle="1" w:styleId="4847E83530F44854B86B1A89439C3F9D">
    <w:name w:val="4847E83530F44854B86B1A89439C3F9D"/>
    <w:rsid w:val="00B15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479E-DF87-425B-B351-4AD425EC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 Конов</cp:lastModifiedBy>
  <cp:revision>4</cp:revision>
  <dcterms:created xsi:type="dcterms:W3CDTF">2016-10-04T10:41:00Z</dcterms:created>
  <dcterms:modified xsi:type="dcterms:W3CDTF">2016-10-28T14:10:00Z</dcterms:modified>
</cp:coreProperties>
</file>